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37C" w:rsidRDefault="008B4198" w:rsidP="00A76A07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A76A07" w:rsidRPr="000A309E">
        <w:rPr>
          <w:rFonts w:asciiTheme="majorBidi" w:hAnsiTheme="majorBidi" w:cstheme="majorBidi"/>
          <w:sz w:val="28"/>
          <w:szCs w:val="28"/>
        </w:rPr>
        <w:t>МБОУ "Маловская средняя общеобразовательная школа"</w:t>
      </w:r>
    </w:p>
    <w:p w:rsid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E8602F" w:rsidRPr="00E8602F" w:rsidRDefault="00E8602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A255F" w:rsidRPr="000A309E" w:rsidRDefault="00BA255F" w:rsidP="00A76A07">
      <w:pPr>
        <w:jc w:val="center"/>
        <w:rPr>
          <w:rFonts w:asciiTheme="majorBidi" w:hAnsiTheme="majorBidi" w:cstheme="majorBidi"/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73"/>
        <w:gridCol w:w="3284"/>
        <w:gridCol w:w="3365"/>
      </w:tblGrid>
      <w:tr w:rsidR="006E1004" w:rsidRPr="006E1004" w:rsidTr="00B54321">
        <w:tc>
          <w:tcPr>
            <w:tcW w:w="3273" w:type="dxa"/>
          </w:tcPr>
          <w:p w:rsidR="006E1004" w:rsidRPr="000A309E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0A309E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РАССМОТРЕНО</w:t>
            </w:r>
          </w:p>
          <w:p w:rsidR="006E1004" w:rsidRPr="000A309E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A309E">
              <w:rPr>
                <w:rFonts w:asciiTheme="majorBidi" w:hAnsiTheme="majorBidi" w:cstheme="majorBidi"/>
                <w:sz w:val="24"/>
                <w:szCs w:val="24"/>
              </w:rPr>
              <w:t>Педагогическим Советом</w:t>
            </w:r>
          </w:p>
          <w:p w:rsidR="006E1004" w:rsidRPr="000A309E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A309E">
              <w:rPr>
                <w:rFonts w:asciiTheme="majorBidi" w:hAnsiTheme="majorBidi" w:cstheme="majorBidi"/>
                <w:sz w:val="24"/>
                <w:szCs w:val="24"/>
              </w:rPr>
              <w:t>заместитель директора по МР</w:t>
            </w:r>
          </w:p>
          <w:p w:rsidR="006E1004" w:rsidRPr="000A309E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proofErr w:type="spellStart"/>
            <w:r w:rsidRPr="000A309E">
              <w:rPr>
                <w:rFonts w:asciiTheme="majorBidi" w:hAnsiTheme="majorBidi" w:cstheme="majorBidi"/>
                <w:sz w:val="24"/>
                <w:szCs w:val="24"/>
              </w:rPr>
              <w:t>Жамбалова</w:t>
            </w:r>
            <w:proofErr w:type="spellEnd"/>
            <w:r w:rsidRPr="000A309E">
              <w:rPr>
                <w:rFonts w:asciiTheme="majorBidi" w:hAnsiTheme="majorBidi" w:cstheme="majorBidi"/>
                <w:sz w:val="24"/>
                <w:szCs w:val="24"/>
              </w:rPr>
              <w:t xml:space="preserve"> Б.Б.</w:t>
            </w:r>
          </w:p>
          <w:p w:rsidR="006E1004" w:rsidRPr="000A309E" w:rsidRDefault="002A5D25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0A309E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6E1004" w:rsidRPr="000A309E">
              <w:rPr>
                <w:rFonts w:asciiTheme="majorBidi" w:hAnsiTheme="majorBidi" w:cstheme="majorBidi"/>
                <w:sz w:val="24"/>
                <w:szCs w:val="24"/>
              </w:rPr>
              <w:t>№ 1</w:t>
            </w:r>
          </w:p>
          <w:p w:rsidR="006E1004" w:rsidRPr="000A309E" w:rsidRDefault="006E1004" w:rsidP="00DB1508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0A309E">
              <w:rPr>
                <w:rFonts w:asciiTheme="majorBidi" w:hAnsiTheme="majorBidi" w:cstheme="majorBidi"/>
                <w:sz w:val="24"/>
                <w:szCs w:val="24"/>
              </w:rPr>
              <w:t xml:space="preserve"> “30.08.2023”</w:t>
            </w:r>
          </w:p>
          <w:p w:rsidR="006E1004" w:rsidRPr="00C521EF" w:rsidRDefault="006E1004" w:rsidP="006E1004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6E1004" w:rsidRPr="00C521EF" w:rsidRDefault="006E1004" w:rsidP="00CA5D63">
            <w:pPr>
              <w:jc w:val="center"/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284" w:type="dxa"/>
          </w:tcPr>
          <w:p w:rsidR="007B5622" w:rsidRPr="000A309E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  <w:tc>
          <w:tcPr>
            <w:tcW w:w="3365" w:type="dxa"/>
          </w:tcPr>
          <w:p w:rsidR="007B5622" w:rsidRPr="000A309E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  <w:p w:rsidR="003A7E5F" w:rsidRPr="000A309E" w:rsidRDefault="006E1004" w:rsidP="000454DE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УТВЕРЖДЕНО</w:t>
            </w:r>
          </w:p>
          <w:p w:rsidR="007B5622" w:rsidRPr="000A309E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A309E">
              <w:rPr>
                <w:rFonts w:asciiTheme="majorBidi" w:hAnsiTheme="majorBidi" w:cstheme="majorBidi"/>
                <w:sz w:val="24"/>
                <w:szCs w:val="24"/>
              </w:rPr>
              <w:t>директор МБОУ "Маловская СОШ"</w:t>
            </w:r>
          </w:p>
          <w:p w:rsidR="007B5622" w:rsidRPr="000A309E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0A309E">
              <w:rPr>
                <w:rFonts w:asciiTheme="majorBidi" w:hAnsiTheme="majorBidi" w:cstheme="majorBidi"/>
                <w:sz w:val="24"/>
                <w:szCs w:val="24"/>
              </w:rPr>
              <w:t>Лоншакова Е.Ю.</w:t>
            </w:r>
          </w:p>
          <w:p w:rsidR="007B5622" w:rsidRPr="000A309E" w:rsidRDefault="002A5D25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Протокол</w:t>
            </w:r>
            <w:r w:rsidRPr="000A309E">
              <w:rPr>
                <w:rFonts w:asciiTheme="majorBidi" w:hAnsiTheme="majorBidi" w:cstheme="majorBidi"/>
                <w:sz w:val="24"/>
                <w:szCs w:val="24"/>
              </w:rPr>
              <w:t xml:space="preserve"> №</w:t>
            </w:r>
            <w:r w:rsidR="007B5622" w:rsidRPr="000A309E">
              <w:rPr>
                <w:rFonts w:asciiTheme="majorBidi" w:hAnsiTheme="majorBidi" w:cstheme="majorBidi"/>
                <w:sz w:val="24"/>
                <w:szCs w:val="24"/>
              </w:rPr>
              <w:t>54-20</w:t>
            </w:r>
          </w:p>
          <w:p w:rsidR="007B5622" w:rsidRPr="000A309E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  <w:r w:rsidRPr="00C521EF">
              <w:rPr>
                <w:rFonts w:asciiTheme="majorBidi" w:hAnsiTheme="majorBidi" w:cstheme="majorBidi"/>
                <w:sz w:val="24"/>
                <w:szCs w:val="24"/>
              </w:rPr>
              <w:t>от</w:t>
            </w:r>
            <w:r w:rsidRPr="000A309E">
              <w:rPr>
                <w:rFonts w:asciiTheme="majorBidi" w:hAnsiTheme="majorBidi" w:cstheme="majorBidi"/>
                <w:sz w:val="24"/>
                <w:szCs w:val="24"/>
              </w:rPr>
              <w:t xml:space="preserve"> “31.08.2023”</w:t>
            </w:r>
          </w:p>
          <w:p w:rsidR="007B5622" w:rsidRPr="00C521EF" w:rsidRDefault="007B5622" w:rsidP="007B5622">
            <w:pPr>
              <w:rPr>
                <w:rFonts w:asciiTheme="majorBidi" w:hAnsiTheme="majorBidi" w:cstheme="majorBidi"/>
                <w:sz w:val="24"/>
                <w:szCs w:val="24"/>
              </w:rPr>
            </w:pPr>
          </w:p>
        </w:tc>
      </w:tr>
    </w:tbl>
    <w:p w:rsidR="00CA5D63" w:rsidRPr="000A309E" w:rsidRDefault="00CA5D63" w:rsidP="00CA5D63">
      <w:pPr>
        <w:jc w:val="center"/>
        <w:rPr>
          <w:rFonts w:asciiTheme="majorBidi" w:hAnsiTheme="majorBidi" w:cstheme="majorBidi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9B6A45" w:rsidRDefault="009B6A45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6C21C9" w:rsidRDefault="006C21C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B54321" w:rsidRDefault="00B54321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>УЧЕБНЫЙ ПЛАН</w:t>
      </w:r>
    </w:p>
    <w:p w:rsidR="00E24C8D" w:rsidRPr="00BA255F" w:rsidRDefault="00E24C8D" w:rsidP="00344318">
      <w:pPr>
        <w:jc w:val="center"/>
        <w:rPr>
          <w:rFonts w:asciiTheme="majorBidi" w:hAnsiTheme="majorBidi" w:cstheme="majorBidi"/>
          <w:sz w:val="28"/>
          <w:szCs w:val="28"/>
        </w:rPr>
      </w:pPr>
      <w:r w:rsidRPr="00BA255F">
        <w:rPr>
          <w:rFonts w:asciiTheme="majorBidi" w:hAnsiTheme="majorBidi" w:cstheme="majorBidi"/>
          <w:sz w:val="28"/>
          <w:szCs w:val="28"/>
        </w:rPr>
        <w:t>среднего общего образования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  <w:r w:rsidRPr="006E1004">
        <w:rPr>
          <w:rFonts w:asciiTheme="majorBidi" w:hAnsiTheme="majorBidi" w:cstheme="majorBidi"/>
          <w:sz w:val="28"/>
          <w:szCs w:val="28"/>
        </w:rPr>
        <w:t xml:space="preserve">на </w:t>
      </w:r>
      <w:r w:rsidR="00BA6E11" w:rsidRPr="00BA255F">
        <w:rPr>
          <w:rFonts w:asciiTheme="majorBidi" w:hAnsiTheme="majorBidi" w:cstheme="majorBidi"/>
          <w:sz w:val="28"/>
          <w:szCs w:val="28"/>
        </w:rPr>
        <w:t xml:space="preserve">2023 </w:t>
      </w:r>
      <w:r w:rsidR="00BA6E11">
        <w:rPr>
          <w:rFonts w:asciiTheme="majorBidi" w:hAnsiTheme="majorBidi" w:cstheme="majorBidi"/>
          <w:sz w:val="28"/>
          <w:szCs w:val="28"/>
        </w:rPr>
        <w:t>–</w:t>
      </w:r>
      <w:r w:rsidR="006A6072" w:rsidRPr="00BA255F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2024</w:t>
      </w:r>
      <w:r w:rsidRPr="006E1004">
        <w:rPr>
          <w:rFonts w:asciiTheme="majorBidi" w:hAnsiTheme="majorBidi" w:cstheme="majorBidi"/>
          <w:sz w:val="28"/>
          <w:szCs w:val="28"/>
        </w:rPr>
        <w:t xml:space="preserve"> учебный год</w:t>
      </w: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432399" w:rsidRDefault="00432399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804FE3" w:rsidRPr="006E1004" w:rsidRDefault="00804FE3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30678A" w:rsidRPr="006E1004" w:rsidRDefault="0030678A" w:rsidP="00CA5D63">
      <w:pPr>
        <w:jc w:val="center"/>
        <w:rPr>
          <w:rFonts w:asciiTheme="majorBidi" w:hAnsiTheme="majorBidi" w:cstheme="majorBidi"/>
          <w:sz w:val="28"/>
          <w:szCs w:val="28"/>
        </w:rPr>
      </w:pPr>
    </w:p>
    <w:p w:rsidR="00F93659" w:rsidRPr="00BA255F" w:rsidRDefault="006B6902" w:rsidP="00F93659">
      <w:pPr>
        <w:jc w:val="center"/>
        <w:rPr>
          <w:rFonts w:asciiTheme="majorBidi" w:hAnsiTheme="majorBidi" w:cstheme="majorBidi"/>
          <w:sz w:val="28"/>
          <w:szCs w:val="28"/>
        </w:rPr>
      </w:pPr>
      <w:proofErr w:type="spellStart"/>
      <w:r w:rsidRPr="00BA255F">
        <w:rPr>
          <w:rFonts w:asciiTheme="majorBidi" w:hAnsiTheme="majorBidi" w:cstheme="majorBidi"/>
          <w:sz w:val="28"/>
          <w:szCs w:val="28"/>
        </w:rPr>
        <w:t>Баунтовский</w:t>
      </w:r>
      <w:proofErr w:type="spellEnd"/>
      <w:r w:rsidRPr="00BA255F">
        <w:rPr>
          <w:rFonts w:asciiTheme="majorBidi" w:hAnsiTheme="majorBidi" w:cstheme="majorBidi"/>
          <w:sz w:val="28"/>
          <w:szCs w:val="28"/>
        </w:rPr>
        <w:t xml:space="preserve"> эвенкийский муниципальный район, Республика Бурятия</w:t>
      </w:r>
      <w:r w:rsidR="0030678A" w:rsidRPr="006E1004">
        <w:rPr>
          <w:rFonts w:asciiTheme="majorBidi" w:hAnsiTheme="majorBidi" w:cstheme="majorBidi"/>
          <w:sz w:val="28"/>
          <w:szCs w:val="28"/>
        </w:rPr>
        <w:t xml:space="preserve"> </w:t>
      </w:r>
      <w:r w:rsidR="00BA6E11" w:rsidRPr="00BA255F">
        <w:rPr>
          <w:rFonts w:asciiTheme="majorBidi" w:hAnsiTheme="majorBidi" w:cstheme="majorBidi"/>
          <w:sz w:val="28"/>
          <w:szCs w:val="28"/>
        </w:rPr>
        <w:t>2023</w:t>
      </w:r>
    </w:p>
    <w:p w:rsidR="005C553C" w:rsidRPr="005C553C" w:rsidRDefault="005C553C" w:rsidP="005C553C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C553C">
        <w:rPr>
          <w:rFonts w:ascii="Times New Roman" w:hAnsi="Times New Roman" w:cs="Times New Roman"/>
          <w:b/>
          <w:bCs/>
          <w:color w:val="000000"/>
          <w:sz w:val="24"/>
          <w:szCs w:val="24"/>
        </w:rPr>
        <w:lastRenderedPageBreak/>
        <w:t>ПОЯСНИТЕЛЬНАЯ ЗАПИСКА</w:t>
      </w:r>
    </w:p>
    <w:p w:rsidR="005C553C" w:rsidRPr="005C553C" w:rsidRDefault="005C553C" w:rsidP="005C553C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5C553C">
        <w:rPr>
          <w:rFonts w:ascii="Times New Roman" w:hAnsi="Times New Roman" w:cs="Times New Roman"/>
          <w:b/>
          <w:bCs/>
          <w:color w:val="000000"/>
          <w:sz w:val="24"/>
          <w:szCs w:val="24"/>
        </w:rPr>
        <w:t>Учебный план универсального профиля СОО</w:t>
      </w:r>
    </w:p>
    <w:p w:rsidR="005C553C" w:rsidRPr="005C553C" w:rsidRDefault="005C553C" w:rsidP="005C553C">
      <w:pPr>
        <w:spacing w:after="0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C65220" w:rsidRDefault="005C553C" w:rsidP="009A1FDE">
      <w:pPr>
        <w:spacing w:after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53C">
        <w:rPr>
          <w:rFonts w:ascii="Times New Roman" w:hAnsi="Times New Roman" w:cs="Times New Roman"/>
          <w:color w:val="000000"/>
          <w:sz w:val="24"/>
          <w:szCs w:val="24"/>
        </w:rPr>
        <w:t xml:space="preserve">       Учебный план разработан в соответствии с требованиями ФГОС СОО, ФОП СОО, СП 2.4.3648-20, СанПиН 1.2.3685-21.</w:t>
      </w:r>
    </w:p>
    <w:p w:rsidR="005D2570" w:rsidRPr="00011ED1" w:rsidRDefault="005D2570" w:rsidP="009A1FDE">
      <w:pPr>
        <w:pStyle w:val="aa"/>
        <w:numPr>
          <w:ilvl w:val="0"/>
          <w:numId w:val="6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1ED1">
        <w:rPr>
          <w:rFonts w:ascii="Times New Roman" w:hAnsi="Times New Roman" w:cs="Times New Roman"/>
          <w:sz w:val="24"/>
          <w:szCs w:val="24"/>
        </w:rPr>
        <w:t>Федеральный закон от 29.12.2012 «273-ФЗ «Об образовании в РФ»;</w:t>
      </w:r>
    </w:p>
    <w:p w:rsidR="005D2570" w:rsidRPr="00011ED1" w:rsidRDefault="005D2570" w:rsidP="009A1FDE">
      <w:pPr>
        <w:pStyle w:val="aa"/>
        <w:numPr>
          <w:ilvl w:val="0"/>
          <w:numId w:val="6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1ED1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 28.09.2020 г. №28 «Об утверждении санитарных правил СП 2.4.3648-20 «Санитарно-эпидемиологические требования к организации воспитания и обучения, отдыха и оздоровления детей и молодёжи»;</w:t>
      </w:r>
    </w:p>
    <w:p w:rsidR="005D2570" w:rsidRPr="00011ED1" w:rsidRDefault="005D2570" w:rsidP="009A1FDE">
      <w:pPr>
        <w:pStyle w:val="aa"/>
        <w:numPr>
          <w:ilvl w:val="0"/>
          <w:numId w:val="6"/>
        </w:numPr>
        <w:ind w:left="426" w:firstLine="0"/>
        <w:rPr>
          <w:rFonts w:ascii="Times New Roman" w:hAnsi="Times New Roman" w:cs="Times New Roman"/>
          <w:sz w:val="24"/>
          <w:szCs w:val="24"/>
        </w:rPr>
      </w:pPr>
      <w:r w:rsidRPr="00011ED1">
        <w:rPr>
          <w:rFonts w:ascii="Times New Roman" w:hAnsi="Times New Roman" w:cs="Times New Roman"/>
          <w:sz w:val="24"/>
          <w:szCs w:val="24"/>
        </w:rPr>
        <w:t>Постановление главного государственного санитарного врача РФ от 28.01.2021 г. №2 «Об утверждении санитарных правил и норм СанПиН 1.2.3685-21 «Гигиенические нормативы и требования к обеспечению безопасности и безвредности для человека факторов среды обитания»;</w:t>
      </w:r>
    </w:p>
    <w:p w:rsidR="00E24F4C" w:rsidRDefault="005D2570" w:rsidP="009A1FDE">
      <w:pPr>
        <w:pStyle w:val="aa"/>
        <w:numPr>
          <w:ilvl w:val="0"/>
          <w:numId w:val="6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r w:rsidRPr="00011ED1">
        <w:rPr>
          <w:rFonts w:ascii="Times New Roman" w:hAnsi="Times New Roman" w:cs="Times New Roman"/>
          <w:sz w:val="24"/>
          <w:szCs w:val="24"/>
        </w:rPr>
        <w:t>Закон РБ от 13.12.2013 №240-</w:t>
      </w:r>
      <w:r w:rsidRPr="00011ED1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011ED1">
        <w:rPr>
          <w:rFonts w:ascii="Times New Roman" w:hAnsi="Times New Roman" w:cs="Times New Roman"/>
          <w:sz w:val="24"/>
          <w:szCs w:val="24"/>
        </w:rPr>
        <w:t xml:space="preserve"> «Об образовании в РБ»;</w:t>
      </w:r>
    </w:p>
    <w:p w:rsidR="003F3AE2" w:rsidRPr="005D2570" w:rsidRDefault="009A1FDE" w:rsidP="009A1FDE">
      <w:pPr>
        <w:pStyle w:val="aa"/>
        <w:numPr>
          <w:ilvl w:val="0"/>
          <w:numId w:val="6"/>
        </w:numPr>
        <w:ind w:left="426" w:firstLine="0"/>
        <w:jc w:val="both"/>
        <w:rPr>
          <w:rFonts w:ascii="Times New Roman" w:hAnsi="Times New Roman" w:cs="Times New Roman"/>
          <w:sz w:val="24"/>
          <w:szCs w:val="24"/>
        </w:rPr>
      </w:pPr>
      <w:hyperlink r:id="rId5" w:history="1">
        <w:r w:rsidR="003F3AE2" w:rsidRPr="005D2570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Приказ Министерства просвещения Российской Федерации от 18.05.2023 № 371 «Об утверждении федеральной образовательной программы среднего общего образования» (зарегистрирован 12.07.2023 № 74228)</w:t>
        </w:r>
      </w:hyperlink>
      <w:r w:rsidR="003F3AE2" w:rsidRPr="005D2570">
        <w:rPr>
          <w:rFonts w:ascii="Times New Roman" w:hAnsi="Times New Roman" w:cs="Times New Roman"/>
          <w:color w:val="000000"/>
          <w:sz w:val="24"/>
          <w:szCs w:val="24"/>
        </w:rPr>
        <w:br/>
      </w:r>
      <w:r w:rsidR="005D2570">
        <w:rPr>
          <w:rStyle w:val="markedcontent"/>
          <w:rFonts w:ascii="Times New Roman" w:hAnsi="Times New Roman" w:cs="Times New Roman"/>
          <w:sz w:val="24"/>
          <w:szCs w:val="24"/>
        </w:rPr>
        <w:t xml:space="preserve">         </w:t>
      </w:r>
      <w:r w:rsidR="00E24F4C" w:rsidRPr="005D2570">
        <w:rPr>
          <w:rStyle w:val="markedcontent"/>
          <w:rFonts w:ascii="Times New Roman" w:hAnsi="Times New Roman" w:cs="Times New Roman"/>
          <w:sz w:val="24"/>
          <w:szCs w:val="24"/>
        </w:rPr>
        <w:t>МБОУ «Маловская СОШ»</w:t>
      </w:r>
      <w:r w:rsidR="00E24F4C" w:rsidRPr="005D257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деятельность по имеющейся государственной аккредитации образовательным программам среднего общего образования, разрабатывает основную образовательную программу среднего общего образования в соответствии с ФГОС СОО и настоящей программой.</w:t>
      </w:r>
    </w:p>
    <w:p w:rsidR="005C553C" w:rsidRPr="005C553C" w:rsidRDefault="005C553C" w:rsidP="009A1FDE">
      <w:pPr>
        <w:spacing w:after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5C553C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A1FDE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5C553C">
        <w:rPr>
          <w:rFonts w:ascii="Times New Roman" w:hAnsi="Times New Roman" w:cs="Times New Roman"/>
          <w:color w:val="000000"/>
          <w:sz w:val="24"/>
          <w:szCs w:val="24"/>
        </w:rPr>
        <w:t xml:space="preserve">Количество часов по предметам рассчитано на уровень </w:t>
      </w:r>
      <w:r w:rsidR="00702428">
        <w:rPr>
          <w:rFonts w:ascii="Times New Roman" w:hAnsi="Times New Roman" w:cs="Times New Roman"/>
          <w:color w:val="000000"/>
          <w:sz w:val="24"/>
          <w:szCs w:val="24"/>
        </w:rPr>
        <w:t xml:space="preserve">среднего общего </w:t>
      </w:r>
      <w:r w:rsidRPr="005C553C">
        <w:rPr>
          <w:rFonts w:ascii="Times New Roman" w:hAnsi="Times New Roman" w:cs="Times New Roman"/>
          <w:color w:val="000000"/>
          <w:sz w:val="24"/>
          <w:szCs w:val="24"/>
        </w:rPr>
        <w:t>образования с учетом максимальной общей нагрузки при пятидневной учебной неделе и 68 учебных недель за два учебных года.</w:t>
      </w:r>
    </w:p>
    <w:p w:rsidR="005C553C" w:rsidRPr="005C553C" w:rsidRDefault="009A1FDE" w:rsidP="009A1FDE">
      <w:pPr>
        <w:spacing w:after="0"/>
        <w:ind w:left="426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</w:t>
      </w:r>
      <w:r w:rsidR="005C553C" w:rsidRPr="00702428">
        <w:rPr>
          <w:rFonts w:ascii="Times New Roman" w:hAnsi="Times New Roman" w:cs="Times New Roman"/>
          <w:b/>
          <w:color w:val="000000"/>
          <w:sz w:val="24"/>
          <w:szCs w:val="24"/>
        </w:rPr>
        <w:t>Универсальный профиль</w:t>
      </w:r>
      <w:r w:rsidR="005C553C" w:rsidRPr="005C553C">
        <w:rPr>
          <w:rFonts w:ascii="Times New Roman" w:hAnsi="Times New Roman" w:cs="Times New Roman"/>
          <w:color w:val="000000"/>
          <w:sz w:val="24"/>
          <w:szCs w:val="24"/>
        </w:rPr>
        <w:t xml:space="preserve"> ориентирован на обучающихся, чей выбор «не вписывается» в рамки технологического, социально-экономического, естественно-научного и гуманитарного профилей.</w:t>
      </w:r>
    </w:p>
    <w:p w:rsidR="005C553C" w:rsidRPr="005C553C" w:rsidRDefault="005C553C" w:rsidP="009A1FDE">
      <w:pPr>
        <w:spacing w:after="0"/>
        <w:ind w:left="426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5C553C">
        <w:rPr>
          <w:rFonts w:ascii="Times New Roman" w:hAnsi="Times New Roman" w:cs="Times New Roman"/>
          <w:color w:val="000000"/>
          <w:sz w:val="24"/>
          <w:szCs w:val="24"/>
        </w:rPr>
        <w:t xml:space="preserve">В основу учебного плана положен вариант федерального учебного плана универсального профиля при пятидневной учебной неделе. По запросам обучающихся и родителей школа определила 2 предмета на углубленном уровне: </w:t>
      </w:r>
      <w:r w:rsidRPr="005C553C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обществознание и биология. </w:t>
      </w:r>
    </w:p>
    <w:p w:rsidR="005C553C" w:rsidRPr="005C553C" w:rsidRDefault="009A1FDE" w:rsidP="009A1FDE">
      <w:pPr>
        <w:spacing w:after="0"/>
        <w:ind w:left="426"/>
        <w:jc w:val="both"/>
        <w:rPr>
          <w:rStyle w:val="markedcontent"/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 </w:t>
      </w:r>
      <w:r w:rsidR="005C553C" w:rsidRPr="005C553C">
        <w:rPr>
          <w:rStyle w:val="markedcontent"/>
          <w:rFonts w:ascii="Times New Roman" w:hAnsi="Times New Roman" w:cs="Times New Roman"/>
          <w:sz w:val="24"/>
          <w:szCs w:val="24"/>
        </w:rPr>
        <w:t>Учебный план среднего общего образования МБОУ «Маловская СОШ»</w:t>
      </w:r>
      <w:r w:rsidR="005C553C" w:rsidRPr="005C553C">
        <w:rPr>
          <w:rFonts w:ascii="Times New Roman" w:hAnsi="Times New Roman" w:cs="Times New Roman"/>
          <w:sz w:val="24"/>
          <w:szCs w:val="24"/>
        </w:rPr>
        <w:t xml:space="preserve"> </w:t>
      </w:r>
      <w:r w:rsidR="005C553C" w:rsidRPr="005C553C">
        <w:rPr>
          <w:rStyle w:val="markedcontent"/>
          <w:rFonts w:ascii="Times New Roman" w:hAnsi="Times New Roman" w:cs="Times New Roman"/>
          <w:sz w:val="24"/>
          <w:szCs w:val="24"/>
        </w:rPr>
        <w:t>(далее - учебный план) для 10 касса, реализующих основную образовательную программу среднего общего образования, соответствующую ФГОС СОО (</w:t>
      </w:r>
      <w:r w:rsidR="005C553C" w:rsidRPr="005C553C">
        <w:rPr>
          <w:rFonts w:ascii="Times New Roman" w:hAnsi="Times New Roman" w:cs="Times New Roman"/>
          <w:sz w:val="24"/>
          <w:szCs w:val="24"/>
        </w:rPr>
        <w:t>Приказ Министерства просвещения Российской Федерации от 12.08.2022 № 732 «О внесении изменений в федеральный государственный образовательный стандарт среднего общего образования»</w:t>
      </w:r>
      <w:r w:rsidR="005C553C" w:rsidRPr="005C553C">
        <w:rPr>
          <w:rStyle w:val="markedcontent"/>
          <w:rFonts w:ascii="Times New Roman" w:hAnsi="Times New Roman" w:cs="Times New Roman"/>
          <w:sz w:val="24"/>
          <w:szCs w:val="24"/>
        </w:rPr>
        <w:t>), фиксирует общий объём нагрузки, максимальный объём аудиторной нагрузки обучающихся, состав и структуру предметных областей, распределяет учебное время, отводимое на их освоение по классам и учебным предметам.</w:t>
      </w:r>
    </w:p>
    <w:p w:rsidR="005C553C" w:rsidRPr="005C553C" w:rsidRDefault="005C553C" w:rsidP="009A1FDE">
      <w:pPr>
        <w:spacing w:after="0"/>
        <w:ind w:left="426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553C">
        <w:rPr>
          <w:rStyle w:val="markedcontent"/>
          <w:rFonts w:ascii="Times New Roman" w:hAnsi="Times New Roman" w:cs="Times New Roman"/>
          <w:sz w:val="24"/>
          <w:szCs w:val="24"/>
        </w:rPr>
        <w:t>Учебный план является частью образовательной программы МБОУ «Маловская СОШ», разработанной в соответствии с ФГОС среднего общего образования, с учетом Федеральной образовательной программой среднего общего образования, и обеспечивает выполнение санитарно-эпидемиологических требований СП 2.4.3648-20 и гигиенических нормативов и требований СанПиН 1.2.3685-21.</w:t>
      </w:r>
    </w:p>
    <w:p w:rsidR="005C553C" w:rsidRPr="005C553C" w:rsidRDefault="005C553C" w:rsidP="009A1FDE">
      <w:pPr>
        <w:spacing w:after="0" w:line="276" w:lineRule="auto"/>
        <w:ind w:left="426"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553C">
        <w:rPr>
          <w:rStyle w:val="markedcontent"/>
          <w:rFonts w:ascii="Times New Roman" w:hAnsi="Times New Roman" w:cs="Times New Roman"/>
          <w:sz w:val="24"/>
          <w:szCs w:val="24"/>
        </w:rPr>
        <w:t>Учебный год в МБОУ «Маловская СОШ»</w:t>
      </w:r>
      <w:r w:rsidRPr="005C553C">
        <w:rPr>
          <w:rFonts w:ascii="Times New Roman" w:hAnsi="Times New Roman" w:cs="Times New Roman"/>
          <w:sz w:val="24"/>
          <w:szCs w:val="24"/>
        </w:rPr>
        <w:t xml:space="preserve"> </w:t>
      </w:r>
      <w:r w:rsidRPr="005C553C">
        <w:rPr>
          <w:rStyle w:val="markedcontent"/>
          <w:rFonts w:ascii="Times New Roman" w:hAnsi="Times New Roman" w:cs="Times New Roman"/>
          <w:sz w:val="24"/>
          <w:szCs w:val="24"/>
        </w:rPr>
        <w:t xml:space="preserve">начинается </w:t>
      </w:r>
      <w:r w:rsidRPr="005C553C">
        <w:rPr>
          <w:rFonts w:ascii="Times New Roman" w:hAnsi="Times New Roman" w:cs="Times New Roman"/>
          <w:sz w:val="24"/>
          <w:szCs w:val="24"/>
        </w:rPr>
        <w:t xml:space="preserve">01.09.2023 </w:t>
      </w:r>
      <w:r w:rsidRPr="005C553C">
        <w:rPr>
          <w:rStyle w:val="markedcontent"/>
          <w:rFonts w:ascii="Times New Roman" w:hAnsi="Times New Roman" w:cs="Times New Roman"/>
          <w:sz w:val="24"/>
          <w:szCs w:val="24"/>
        </w:rPr>
        <w:t xml:space="preserve">и заканчивается </w:t>
      </w:r>
      <w:r w:rsidRPr="005C553C">
        <w:rPr>
          <w:rFonts w:ascii="Times New Roman" w:hAnsi="Times New Roman" w:cs="Times New Roman"/>
          <w:sz w:val="24"/>
          <w:szCs w:val="24"/>
        </w:rPr>
        <w:t xml:space="preserve">27.05.2024 для 10 класса. </w:t>
      </w:r>
      <w:r w:rsidRPr="005C553C">
        <w:rPr>
          <w:rStyle w:val="markedcontent"/>
          <w:rFonts w:ascii="Times New Roman" w:hAnsi="Times New Roman" w:cs="Times New Roman"/>
          <w:sz w:val="24"/>
          <w:szCs w:val="24"/>
        </w:rPr>
        <w:t>Продолжительность учебного года в 10 классе составляет 34 учебные недели. Учебные занятия для учащихся 10 классе проводятся по 5-ти дневной учебной неделе.</w:t>
      </w:r>
    </w:p>
    <w:p w:rsidR="005C553C" w:rsidRPr="005C553C" w:rsidRDefault="005C553C" w:rsidP="005C553C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553C">
        <w:rPr>
          <w:rStyle w:val="markedcontent"/>
          <w:rFonts w:ascii="Times New Roman" w:hAnsi="Times New Roman" w:cs="Times New Roman"/>
          <w:sz w:val="24"/>
          <w:szCs w:val="24"/>
        </w:rPr>
        <w:t xml:space="preserve">Максимальный объем аудиторной нагрузки обучающихся в неделю составляет в </w:t>
      </w:r>
      <w:r w:rsidRPr="005C553C">
        <w:rPr>
          <w:rStyle w:val="markedcontent"/>
          <w:rFonts w:ascii="Times New Roman" w:hAnsi="Times New Roman" w:cs="Times New Roman"/>
          <w:b/>
          <w:sz w:val="24"/>
          <w:szCs w:val="24"/>
        </w:rPr>
        <w:t>10 классе – 34 часа, всего 1156 часов</w:t>
      </w:r>
      <w:r w:rsidRPr="005C553C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5C553C" w:rsidRPr="005C553C" w:rsidRDefault="005C553C" w:rsidP="005C553C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553C">
        <w:rPr>
          <w:rStyle w:val="markedcontent"/>
          <w:rFonts w:ascii="Times New Roman" w:hAnsi="Times New Roman" w:cs="Times New Roman"/>
          <w:sz w:val="24"/>
          <w:szCs w:val="24"/>
        </w:rPr>
        <w:t>Учебный план состоит из двух частей — обязательной части и части, формируемой участниками образовательных отношений. Обязательная часть учебного плана определяет состав учебных предметов обязательных предметных областей.</w:t>
      </w:r>
    </w:p>
    <w:p w:rsidR="005C553C" w:rsidRPr="005C553C" w:rsidRDefault="005C553C" w:rsidP="005C553C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553C">
        <w:rPr>
          <w:rStyle w:val="markedcontent"/>
          <w:rFonts w:ascii="Times New Roman" w:hAnsi="Times New Roman" w:cs="Times New Roman"/>
          <w:sz w:val="24"/>
          <w:szCs w:val="24"/>
        </w:rPr>
        <w:t>Часть учебного плана, формируемая участниками образовательных отношений, обеспечивает реализацию индивидуальных потребностей обучающихся. Время, отводимое на данную часть учебного плана внутри максимально допустимой недельной нагрузки обучающихся, может быть использовано: на проведение учебных занятий, обеспечивающих различные интересы обучающихся</w:t>
      </w:r>
    </w:p>
    <w:p w:rsidR="005C553C" w:rsidRPr="005C553C" w:rsidRDefault="005C553C" w:rsidP="005C553C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553C">
        <w:rPr>
          <w:rStyle w:val="markedcontent"/>
          <w:rFonts w:ascii="Times New Roman" w:hAnsi="Times New Roman" w:cs="Times New Roman"/>
          <w:sz w:val="24"/>
          <w:szCs w:val="24"/>
        </w:rPr>
        <w:t>В МБОУ «Маловская СОШ»</w:t>
      </w:r>
      <w:r w:rsidRPr="005C553C">
        <w:rPr>
          <w:rFonts w:ascii="Times New Roman" w:hAnsi="Times New Roman" w:cs="Times New Roman"/>
          <w:sz w:val="24"/>
          <w:szCs w:val="24"/>
        </w:rPr>
        <w:t xml:space="preserve"> </w:t>
      </w:r>
      <w:r w:rsidRPr="005C553C">
        <w:rPr>
          <w:rStyle w:val="markedcontent"/>
          <w:rFonts w:ascii="Times New Roman" w:hAnsi="Times New Roman" w:cs="Times New Roman"/>
          <w:sz w:val="24"/>
          <w:szCs w:val="24"/>
        </w:rPr>
        <w:t xml:space="preserve">языком обучения является </w:t>
      </w:r>
      <w:r w:rsidRPr="005C553C">
        <w:rPr>
          <w:rFonts w:ascii="Times New Roman" w:hAnsi="Times New Roman" w:cs="Times New Roman"/>
          <w:sz w:val="24"/>
          <w:szCs w:val="24"/>
        </w:rPr>
        <w:t xml:space="preserve">русский язык. </w:t>
      </w:r>
      <w:r w:rsidRPr="005C553C">
        <w:rPr>
          <w:rStyle w:val="markedcontent"/>
          <w:rFonts w:ascii="Times New Roman" w:hAnsi="Times New Roman" w:cs="Times New Roman"/>
          <w:sz w:val="24"/>
          <w:szCs w:val="24"/>
        </w:rPr>
        <w:t>При изучении предметов не осуществляется деление учащихся на подгруппы.</w:t>
      </w:r>
    </w:p>
    <w:p w:rsidR="005C553C" w:rsidRPr="005C553C" w:rsidRDefault="005C553C" w:rsidP="005C553C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553C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 – процедура, проводимая с целью оценки качества освоения обучающимися части содержания (оценивание по полугодиям) или всего объема учебной дисциплины за учебный год (годовое оценивание).</w:t>
      </w:r>
    </w:p>
    <w:p w:rsidR="005C553C" w:rsidRPr="005C553C" w:rsidRDefault="005C553C" w:rsidP="005C553C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553C">
        <w:rPr>
          <w:rStyle w:val="markedcontent"/>
          <w:rFonts w:ascii="Times New Roman" w:hAnsi="Times New Roman" w:cs="Times New Roman"/>
          <w:sz w:val="24"/>
          <w:szCs w:val="24"/>
        </w:rPr>
        <w:t>Промежуточная/годовая аттестация обучающихся за четверть осуществляется в соответствии с календарным учебным графиком.</w:t>
      </w:r>
    </w:p>
    <w:p w:rsidR="005C553C" w:rsidRPr="005C553C" w:rsidRDefault="005C553C" w:rsidP="005C553C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553C">
        <w:rPr>
          <w:rStyle w:val="markedcontent"/>
          <w:rFonts w:ascii="Times New Roman" w:hAnsi="Times New Roman" w:cs="Times New Roman"/>
          <w:sz w:val="24"/>
          <w:szCs w:val="24"/>
        </w:rPr>
        <w:t xml:space="preserve">Все предметы обязательной части учебного плана оцениваются по полугодиям. Предметы из части, формируемой участниками образовательных отношений, являются </w:t>
      </w:r>
      <w:proofErr w:type="spellStart"/>
      <w:r w:rsidRPr="005C553C">
        <w:rPr>
          <w:rStyle w:val="markedcontent"/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Pr="005C553C">
        <w:rPr>
          <w:rStyle w:val="markedcontent"/>
          <w:rFonts w:ascii="Times New Roman" w:hAnsi="Times New Roman" w:cs="Times New Roman"/>
          <w:sz w:val="24"/>
          <w:szCs w:val="24"/>
        </w:rPr>
        <w:t xml:space="preserve"> и оцениваются «зачет» или «незачет» по итогам четверти. </w:t>
      </w:r>
    </w:p>
    <w:p w:rsidR="005C553C" w:rsidRPr="005C553C" w:rsidRDefault="005C553C" w:rsidP="005C553C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5C553C">
        <w:rPr>
          <w:rStyle w:val="markedcontent"/>
          <w:rFonts w:ascii="Times New Roman" w:hAnsi="Times New Roman" w:cs="Times New Roman"/>
          <w:sz w:val="24"/>
          <w:szCs w:val="24"/>
        </w:rPr>
        <w:t xml:space="preserve">Промежуточная аттестация проходит на последней учебной неделе четверти. Формы и порядок проведения промежуточной аттестации определяются «Положением о формах, периодичности и порядке текущего контроля успеваемости и промежуточной аттестации обучающихся МБОУ «Маловская СОШ». </w:t>
      </w:r>
    </w:p>
    <w:p w:rsidR="005C553C" w:rsidRPr="005C553C" w:rsidRDefault="005C553C" w:rsidP="005C553C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553C">
        <w:rPr>
          <w:rStyle w:val="markedcontent"/>
          <w:rFonts w:ascii="Times New Roman" w:hAnsi="Times New Roman" w:cs="Times New Roman"/>
          <w:sz w:val="24"/>
          <w:szCs w:val="24"/>
        </w:rPr>
        <w:t xml:space="preserve">Освоение основной образовательной программы среднего общего образования завершается итоговой аттестацией. </w:t>
      </w:r>
    </w:p>
    <w:p w:rsidR="005C553C" w:rsidRPr="005C553C" w:rsidRDefault="005C553C" w:rsidP="005C553C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553C">
        <w:rPr>
          <w:rStyle w:val="markedcontent"/>
          <w:rFonts w:ascii="Times New Roman" w:hAnsi="Times New Roman" w:cs="Times New Roman"/>
          <w:sz w:val="24"/>
          <w:szCs w:val="24"/>
        </w:rPr>
        <w:t>Нормативный срок освоения основной образовательной программы среднего общего образования составляет 2 года, 2312 часов.</w:t>
      </w:r>
    </w:p>
    <w:p w:rsidR="005C553C" w:rsidRPr="005C553C" w:rsidRDefault="005C553C" w:rsidP="005C553C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5C553C" w:rsidRPr="005C553C" w:rsidRDefault="00B91EB8" w:rsidP="005C553C">
      <w:p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Календарный учебный</w:t>
      </w:r>
      <w:r w:rsidR="005C553C" w:rsidRPr="005C553C">
        <w:rPr>
          <w:rFonts w:ascii="Times New Roman" w:hAnsi="Times New Roman" w:cs="Times New Roman"/>
          <w:b/>
          <w:sz w:val="24"/>
          <w:szCs w:val="24"/>
        </w:rPr>
        <w:t xml:space="preserve"> график работы МБОУ «Маловская СОШ» в 2023-2024 учебном году</w:t>
      </w:r>
      <w:r w:rsidR="005C553C" w:rsidRPr="005C553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5C553C" w:rsidRPr="005C553C" w:rsidRDefault="005C553C" w:rsidP="005C553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553C">
        <w:rPr>
          <w:rFonts w:ascii="Times New Roman" w:hAnsi="Times New Roman" w:cs="Times New Roman"/>
          <w:sz w:val="24"/>
          <w:szCs w:val="24"/>
        </w:rPr>
        <w:t xml:space="preserve">Учебный год начинается 1 сентября 2023 года и заканчивается: </w:t>
      </w:r>
    </w:p>
    <w:p w:rsidR="005C553C" w:rsidRPr="005C553C" w:rsidRDefault="005C553C" w:rsidP="005C553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553C">
        <w:rPr>
          <w:rFonts w:ascii="Times New Roman" w:hAnsi="Times New Roman" w:cs="Times New Roman"/>
          <w:sz w:val="24"/>
          <w:szCs w:val="24"/>
        </w:rPr>
        <w:sym w:font="Symbol" w:char="F0B7"/>
      </w:r>
      <w:r w:rsidRPr="005C553C">
        <w:rPr>
          <w:rFonts w:ascii="Times New Roman" w:hAnsi="Times New Roman" w:cs="Times New Roman"/>
          <w:sz w:val="24"/>
          <w:szCs w:val="24"/>
        </w:rPr>
        <w:t xml:space="preserve"> для 1, 9 и 11 классов - 21 мая 2024 года; </w:t>
      </w:r>
    </w:p>
    <w:p w:rsidR="005C553C" w:rsidRPr="005C553C" w:rsidRDefault="005C553C" w:rsidP="005C553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553C">
        <w:rPr>
          <w:rFonts w:ascii="Times New Roman" w:hAnsi="Times New Roman" w:cs="Times New Roman"/>
          <w:sz w:val="24"/>
          <w:szCs w:val="24"/>
        </w:rPr>
        <w:sym w:font="Symbol" w:char="F0B7"/>
      </w:r>
      <w:r w:rsidRPr="005C553C">
        <w:rPr>
          <w:rFonts w:ascii="Times New Roman" w:hAnsi="Times New Roman" w:cs="Times New Roman"/>
          <w:sz w:val="24"/>
          <w:szCs w:val="24"/>
        </w:rPr>
        <w:t xml:space="preserve"> для 2-4, 5-8, 10 классов - 27 мая 2024 года; Учебный год условно делится на четверти (1-9 классы), и полугодия (10-11 классы), являющиеся периодами, за которые выставляются отметки за текущее освоение образовательной программы.</w:t>
      </w:r>
    </w:p>
    <w:p w:rsidR="005C553C" w:rsidRPr="005C553C" w:rsidRDefault="005C553C" w:rsidP="005C553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553C">
        <w:rPr>
          <w:rFonts w:ascii="Times New Roman" w:hAnsi="Times New Roman" w:cs="Times New Roman"/>
          <w:sz w:val="24"/>
          <w:szCs w:val="24"/>
        </w:rPr>
        <w:t xml:space="preserve"> Всего в учебном году 34 учебных недели, 170 учебных дней.</w:t>
      </w:r>
    </w:p>
    <w:p w:rsidR="005C553C" w:rsidRPr="005C553C" w:rsidRDefault="005C553C" w:rsidP="005C553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553C">
        <w:rPr>
          <w:rFonts w:ascii="Times New Roman" w:hAnsi="Times New Roman" w:cs="Times New Roman"/>
          <w:sz w:val="24"/>
          <w:szCs w:val="24"/>
        </w:rPr>
        <w:t xml:space="preserve"> Осенние каникулы - с 28 октября по 5 ноября 2023 года (9 календарных дней); </w:t>
      </w:r>
    </w:p>
    <w:p w:rsidR="005C553C" w:rsidRPr="005C553C" w:rsidRDefault="005C553C" w:rsidP="005C553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553C">
        <w:rPr>
          <w:rFonts w:ascii="Times New Roman" w:hAnsi="Times New Roman" w:cs="Times New Roman"/>
          <w:sz w:val="24"/>
          <w:szCs w:val="24"/>
        </w:rPr>
        <w:t xml:space="preserve">Зимние каникулы - с 28 декабря 2023 года по 8 января 2024 г. (12 календарных дней); </w:t>
      </w:r>
    </w:p>
    <w:p w:rsidR="005C553C" w:rsidRPr="005C553C" w:rsidRDefault="005C553C" w:rsidP="005C553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553C">
        <w:rPr>
          <w:rFonts w:ascii="Times New Roman" w:hAnsi="Times New Roman" w:cs="Times New Roman"/>
          <w:sz w:val="24"/>
          <w:szCs w:val="24"/>
        </w:rPr>
        <w:t xml:space="preserve">Весенние каникулы – с 23 марта по 31 марта 2024 г. (9 календарных дней), </w:t>
      </w:r>
    </w:p>
    <w:p w:rsidR="005C553C" w:rsidRPr="005C553C" w:rsidRDefault="005C553C" w:rsidP="005C553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553C">
        <w:rPr>
          <w:rFonts w:ascii="Times New Roman" w:hAnsi="Times New Roman" w:cs="Times New Roman"/>
          <w:sz w:val="24"/>
          <w:szCs w:val="24"/>
        </w:rPr>
        <w:t xml:space="preserve">1 класс дополнительно 7 календарных дней 12 февраля по 18 февраля 2024 г.; </w:t>
      </w:r>
    </w:p>
    <w:p w:rsidR="005C553C" w:rsidRPr="005C553C" w:rsidRDefault="005C553C" w:rsidP="005C553C">
      <w:pPr>
        <w:spacing w:after="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553C">
        <w:rPr>
          <w:rFonts w:ascii="Times New Roman" w:hAnsi="Times New Roman" w:cs="Times New Roman"/>
          <w:sz w:val="24"/>
          <w:szCs w:val="24"/>
        </w:rPr>
        <w:t xml:space="preserve">Продолжительность каникул в течение учебного года составляет 30 календарных дней (для обучающихся в 1 классе 37 дней). </w:t>
      </w:r>
    </w:p>
    <w:p w:rsidR="005C553C" w:rsidRPr="005C553C" w:rsidRDefault="005C553C" w:rsidP="00FE19B8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553C">
        <w:rPr>
          <w:rFonts w:ascii="Times New Roman" w:hAnsi="Times New Roman" w:cs="Times New Roman"/>
          <w:sz w:val="24"/>
          <w:szCs w:val="24"/>
        </w:rPr>
        <w:t xml:space="preserve">Обучение ведется в одну смену, режим работы школы пятидневный: </w:t>
      </w:r>
    </w:p>
    <w:p w:rsidR="005C553C" w:rsidRPr="005C553C" w:rsidRDefault="005C553C" w:rsidP="00FE19B8">
      <w:pPr>
        <w:spacing w:after="0" w:line="276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C553C">
        <w:rPr>
          <w:rFonts w:ascii="Times New Roman" w:hAnsi="Times New Roman" w:cs="Times New Roman"/>
          <w:sz w:val="24"/>
          <w:szCs w:val="24"/>
        </w:rPr>
        <w:t>– начало 1 смены – 8-00 ч и оканчивается в 15.00;</w:t>
      </w:r>
    </w:p>
    <w:p w:rsidR="005C553C" w:rsidRDefault="005C553C" w:rsidP="00FE19B8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C553C">
        <w:rPr>
          <w:rFonts w:ascii="Times New Roman" w:hAnsi="Times New Roman" w:cs="Times New Roman"/>
          <w:sz w:val="24"/>
          <w:szCs w:val="24"/>
        </w:rPr>
        <w:t xml:space="preserve">– в 1 смену обучаются 11 класса-комплектов. </w:t>
      </w:r>
    </w:p>
    <w:p w:rsidR="005C553C" w:rsidRPr="005C553C" w:rsidRDefault="005C553C" w:rsidP="00FE19B8">
      <w:pPr>
        <w:spacing w:after="0" w:line="276" w:lineRule="auto"/>
        <w:jc w:val="both"/>
        <w:rPr>
          <w:rStyle w:val="markedcontent"/>
          <w:rFonts w:ascii="Times New Roman" w:hAnsi="Times New Roman" w:cs="Times New Roman"/>
          <w:color w:val="000000"/>
          <w:sz w:val="24"/>
          <w:szCs w:val="24"/>
        </w:rPr>
      </w:pPr>
      <w:r w:rsidRPr="005C553C">
        <w:rPr>
          <w:rFonts w:ascii="Times New Roman" w:hAnsi="Times New Roman" w:cs="Times New Roman"/>
          <w:sz w:val="24"/>
          <w:szCs w:val="24"/>
        </w:rPr>
        <w:t xml:space="preserve">Минимальная продолжительность перемен между уроками – 10 минут, большие перемены после 2-го и 3-го уроков по 20 минут, обед после 5 урока 20 минут. </w:t>
      </w:r>
      <w:r w:rsidRPr="005C553C">
        <w:rPr>
          <w:rFonts w:ascii="Times New Roman" w:hAnsi="Times New Roman" w:cs="Times New Roman"/>
          <w:color w:val="000000"/>
          <w:sz w:val="24"/>
          <w:szCs w:val="24"/>
        </w:rPr>
        <w:t>Образовательная недельная нагрузка равномерно распределена в течение учебной недели.</w:t>
      </w:r>
    </w:p>
    <w:p w:rsidR="005C553C" w:rsidRDefault="005C553C" w:rsidP="005C553C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C553C">
        <w:rPr>
          <w:rFonts w:ascii="Times New Roman" w:hAnsi="Times New Roman" w:cs="Times New Roman"/>
          <w:color w:val="000000"/>
          <w:sz w:val="24"/>
          <w:szCs w:val="24"/>
        </w:rPr>
        <w:t xml:space="preserve">      </w:t>
      </w:r>
      <w:r w:rsidRPr="005C553C">
        <w:rPr>
          <w:rFonts w:ascii="Times New Roman" w:hAnsi="Times New Roman" w:cs="Times New Roman"/>
          <w:sz w:val="24"/>
          <w:szCs w:val="24"/>
        </w:rPr>
        <w:t xml:space="preserve">Во всех классах по всем учебным предметам (кроме ниже представленных) форма проведения </w:t>
      </w:r>
      <w:r w:rsidRPr="005C553C">
        <w:rPr>
          <w:rFonts w:ascii="Times New Roman" w:hAnsi="Times New Roman" w:cs="Times New Roman"/>
          <w:b/>
          <w:sz w:val="24"/>
          <w:szCs w:val="24"/>
        </w:rPr>
        <w:t>промежуточной аттестации</w:t>
      </w:r>
      <w:r w:rsidRPr="005C553C">
        <w:rPr>
          <w:rFonts w:ascii="Times New Roman" w:hAnsi="Times New Roman" w:cs="Times New Roman"/>
          <w:sz w:val="24"/>
          <w:szCs w:val="24"/>
        </w:rPr>
        <w:t xml:space="preserve"> (ПА) организуется в форме </w:t>
      </w:r>
      <w:r w:rsidRPr="005C553C">
        <w:rPr>
          <w:rFonts w:ascii="Times New Roman" w:hAnsi="Times New Roman" w:cs="Times New Roman"/>
          <w:b/>
          <w:sz w:val="24"/>
          <w:szCs w:val="24"/>
        </w:rPr>
        <w:t>интегрированного зачёта</w:t>
      </w:r>
      <w:r w:rsidRPr="005C553C">
        <w:rPr>
          <w:rFonts w:ascii="Times New Roman" w:hAnsi="Times New Roman" w:cs="Times New Roman"/>
          <w:sz w:val="24"/>
          <w:szCs w:val="24"/>
        </w:rPr>
        <w:t xml:space="preserve"> (ИЗ), в сроки, установленные календарным учебным графиком. Интегрированный зачёт – форма промежуточной аттестации, при которой отметка выставляется путём вычисления </w:t>
      </w:r>
      <w:r w:rsidRPr="005C553C">
        <w:rPr>
          <w:rFonts w:ascii="Times New Roman" w:hAnsi="Times New Roman" w:cs="Times New Roman"/>
          <w:b/>
          <w:sz w:val="24"/>
          <w:szCs w:val="24"/>
        </w:rPr>
        <w:t>среднего арифметического отметок за все учебные периоды учебного года</w:t>
      </w:r>
      <w:r w:rsidRPr="005C553C">
        <w:rPr>
          <w:rFonts w:ascii="Times New Roman" w:hAnsi="Times New Roman" w:cs="Times New Roman"/>
          <w:sz w:val="24"/>
          <w:szCs w:val="24"/>
        </w:rPr>
        <w:t xml:space="preserve"> (полугодия) в соответствии с правилами математического округления. </w:t>
      </w:r>
    </w:p>
    <w:p w:rsidR="009D1812" w:rsidRPr="005C553C" w:rsidRDefault="009D1812" w:rsidP="005C553C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C553C" w:rsidRPr="005C553C" w:rsidRDefault="005C553C" w:rsidP="005C553C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3005"/>
        <w:gridCol w:w="3006"/>
        <w:gridCol w:w="3006"/>
      </w:tblGrid>
      <w:tr w:rsidR="005C553C" w:rsidRPr="005C553C" w:rsidTr="00C5745C">
        <w:tc>
          <w:tcPr>
            <w:tcW w:w="3005" w:type="dxa"/>
          </w:tcPr>
          <w:p w:rsidR="005C553C" w:rsidRPr="005C553C" w:rsidRDefault="005C553C" w:rsidP="005C55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C55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класс</w:t>
            </w:r>
          </w:p>
        </w:tc>
        <w:tc>
          <w:tcPr>
            <w:tcW w:w="3006" w:type="dxa"/>
          </w:tcPr>
          <w:p w:rsidR="005C553C" w:rsidRPr="005C553C" w:rsidRDefault="005C553C" w:rsidP="005C55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C55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предмет</w:t>
            </w:r>
          </w:p>
        </w:tc>
        <w:tc>
          <w:tcPr>
            <w:tcW w:w="3006" w:type="dxa"/>
          </w:tcPr>
          <w:p w:rsidR="005C553C" w:rsidRPr="005C553C" w:rsidRDefault="005C553C" w:rsidP="005C553C">
            <w:pPr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5C553C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Форма ПА</w:t>
            </w:r>
          </w:p>
        </w:tc>
      </w:tr>
      <w:tr w:rsidR="005C553C" w:rsidRPr="005C553C" w:rsidTr="00C5745C">
        <w:tc>
          <w:tcPr>
            <w:tcW w:w="3005" w:type="dxa"/>
          </w:tcPr>
          <w:p w:rsidR="005C553C" w:rsidRPr="005C553C" w:rsidRDefault="005C553C" w:rsidP="005C5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06" w:type="dxa"/>
          </w:tcPr>
          <w:p w:rsidR="005C553C" w:rsidRPr="005C553C" w:rsidRDefault="005C553C" w:rsidP="005C5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3C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3006" w:type="dxa"/>
          </w:tcPr>
          <w:p w:rsidR="005C553C" w:rsidRPr="005C553C" w:rsidRDefault="005C553C" w:rsidP="005C5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3C">
              <w:rPr>
                <w:rFonts w:ascii="Times New Roman" w:hAnsi="Times New Roman" w:cs="Times New Roman"/>
                <w:sz w:val="24"/>
                <w:szCs w:val="24"/>
              </w:rPr>
              <w:t>САТО</w:t>
            </w:r>
          </w:p>
        </w:tc>
      </w:tr>
      <w:tr w:rsidR="005C553C" w:rsidRPr="005C553C" w:rsidTr="00C5745C">
        <w:tc>
          <w:tcPr>
            <w:tcW w:w="3005" w:type="dxa"/>
          </w:tcPr>
          <w:p w:rsidR="005C553C" w:rsidRPr="005C553C" w:rsidRDefault="005C553C" w:rsidP="005C5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06" w:type="dxa"/>
          </w:tcPr>
          <w:p w:rsidR="005C553C" w:rsidRPr="005C553C" w:rsidRDefault="005C553C" w:rsidP="005C5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3C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3006" w:type="dxa"/>
          </w:tcPr>
          <w:p w:rsidR="005C553C" w:rsidRPr="005C553C" w:rsidRDefault="005C553C" w:rsidP="005C5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3C">
              <w:rPr>
                <w:rFonts w:ascii="Times New Roman" w:hAnsi="Times New Roman" w:cs="Times New Roman"/>
                <w:sz w:val="24"/>
                <w:szCs w:val="24"/>
              </w:rPr>
              <w:t>САТО</w:t>
            </w:r>
          </w:p>
        </w:tc>
      </w:tr>
      <w:tr w:rsidR="005C553C" w:rsidRPr="005C553C" w:rsidTr="00C5745C">
        <w:tc>
          <w:tcPr>
            <w:tcW w:w="3005" w:type="dxa"/>
          </w:tcPr>
          <w:p w:rsidR="005C553C" w:rsidRPr="005C553C" w:rsidRDefault="005C553C" w:rsidP="005C5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06" w:type="dxa"/>
          </w:tcPr>
          <w:p w:rsidR="005C553C" w:rsidRPr="005C553C" w:rsidRDefault="005C553C" w:rsidP="005C5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3C"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3006" w:type="dxa"/>
          </w:tcPr>
          <w:p w:rsidR="005C553C" w:rsidRPr="005C553C" w:rsidRDefault="005C553C" w:rsidP="005C5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3C">
              <w:rPr>
                <w:rFonts w:ascii="Times New Roman" w:hAnsi="Times New Roman" w:cs="Times New Roman"/>
                <w:sz w:val="24"/>
                <w:szCs w:val="24"/>
              </w:rPr>
              <w:t>САТО</w:t>
            </w:r>
          </w:p>
        </w:tc>
      </w:tr>
      <w:tr w:rsidR="005C553C" w:rsidRPr="005C553C" w:rsidTr="00C5745C">
        <w:tc>
          <w:tcPr>
            <w:tcW w:w="3005" w:type="dxa"/>
          </w:tcPr>
          <w:p w:rsidR="005C553C" w:rsidRPr="005C553C" w:rsidRDefault="005C553C" w:rsidP="005C5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06" w:type="dxa"/>
          </w:tcPr>
          <w:p w:rsidR="005C553C" w:rsidRPr="005C553C" w:rsidRDefault="005C553C" w:rsidP="005C5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3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3006" w:type="dxa"/>
          </w:tcPr>
          <w:p w:rsidR="005C553C" w:rsidRPr="005C553C" w:rsidRDefault="005C553C" w:rsidP="005C5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3C">
              <w:rPr>
                <w:rFonts w:ascii="Times New Roman" w:hAnsi="Times New Roman" w:cs="Times New Roman"/>
                <w:sz w:val="24"/>
                <w:szCs w:val="24"/>
              </w:rPr>
              <w:t>САТО</w:t>
            </w:r>
          </w:p>
        </w:tc>
      </w:tr>
      <w:tr w:rsidR="005C553C" w:rsidRPr="005C553C" w:rsidTr="00C5745C">
        <w:trPr>
          <w:trHeight w:val="108"/>
        </w:trPr>
        <w:tc>
          <w:tcPr>
            <w:tcW w:w="3005" w:type="dxa"/>
          </w:tcPr>
          <w:p w:rsidR="005C553C" w:rsidRPr="005C553C" w:rsidRDefault="005C553C" w:rsidP="005C5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06" w:type="dxa"/>
          </w:tcPr>
          <w:p w:rsidR="005C553C" w:rsidRPr="005C553C" w:rsidRDefault="005C553C" w:rsidP="005C5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3C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3006" w:type="dxa"/>
          </w:tcPr>
          <w:p w:rsidR="005C553C" w:rsidRPr="005C553C" w:rsidRDefault="005C553C" w:rsidP="005C5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3C">
              <w:rPr>
                <w:rFonts w:ascii="Times New Roman" w:hAnsi="Times New Roman" w:cs="Times New Roman"/>
                <w:sz w:val="24"/>
                <w:szCs w:val="24"/>
              </w:rPr>
              <w:t>САТО</w:t>
            </w:r>
          </w:p>
        </w:tc>
      </w:tr>
      <w:tr w:rsidR="005C553C" w:rsidRPr="005C553C" w:rsidTr="00C5745C">
        <w:tc>
          <w:tcPr>
            <w:tcW w:w="3005" w:type="dxa"/>
          </w:tcPr>
          <w:p w:rsidR="005C553C" w:rsidRPr="005C553C" w:rsidRDefault="005C553C" w:rsidP="005C5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06" w:type="dxa"/>
          </w:tcPr>
          <w:p w:rsidR="005C553C" w:rsidRPr="005C553C" w:rsidRDefault="005C553C" w:rsidP="005C5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3C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3006" w:type="dxa"/>
          </w:tcPr>
          <w:p w:rsidR="005C553C" w:rsidRPr="005C553C" w:rsidRDefault="005C553C" w:rsidP="005C5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3C">
              <w:rPr>
                <w:rFonts w:ascii="Times New Roman" w:hAnsi="Times New Roman" w:cs="Times New Roman"/>
                <w:sz w:val="24"/>
                <w:szCs w:val="24"/>
              </w:rPr>
              <w:t>САТО</w:t>
            </w:r>
          </w:p>
        </w:tc>
      </w:tr>
      <w:tr w:rsidR="005C553C" w:rsidRPr="005C553C" w:rsidTr="00C5745C">
        <w:tc>
          <w:tcPr>
            <w:tcW w:w="3005" w:type="dxa"/>
          </w:tcPr>
          <w:p w:rsidR="005C553C" w:rsidRPr="005C553C" w:rsidRDefault="005C553C" w:rsidP="005C5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06" w:type="dxa"/>
          </w:tcPr>
          <w:p w:rsidR="005C553C" w:rsidRPr="005C553C" w:rsidRDefault="005C553C" w:rsidP="005C5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3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3006" w:type="dxa"/>
          </w:tcPr>
          <w:p w:rsidR="005C553C" w:rsidRPr="005C553C" w:rsidRDefault="005C553C" w:rsidP="005C5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3C">
              <w:rPr>
                <w:rFonts w:ascii="Times New Roman" w:hAnsi="Times New Roman" w:cs="Times New Roman"/>
                <w:sz w:val="24"/>
                <w:szCs w:val="24"/>
              </w:rPr>
              <w:t>ДЗ</w:t>
            </w:r>
          </w:p>
        </w:tc>
      </w:tr>
      <w:tr w:rsidR="005C553C" w:rsidRPr="005C553C" w:rsidTr="00C5745C">
        <w:tc>
          <w:tcPr>
            <w:tcW w:w="3005" w:type="dxa"/>
          </w:tcPr>
          <w:p w:rsidR="005C553C" w:rsidRPr="005C553C" w:rsidRDefault="005C553C" w:rsidP="005C5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06" w:type="dxa"/>
          </w:tcPr>
          <w:p w:rsidR="005C553C" w:rsidRPr="005C553C" w:rsidRDefault="005C553C" w:rsidP="005C5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3C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3006" w:type="dxa"/>
          </w:tcPr>
          <w:p w:rsidR="005C553C" w:rsidRPr="005C553C" w:rsidRDefault="005C553C" w:rsidP="005C5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3C"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</w:tr>
      <w:tr w:rsidR="005C553C" w:rsidRPr="005C553C" w:rsidTr="00C5745C">
        <w:tc>
          <w:tcPr>
            <w:tcW w:w="3005" w:type="dxa"/>
          </w:tcPr>
          <w:p w:rsidR="005C553C" w:rsidRPr="005C553C" w:rsidRDefault="005C553C" w:rsidP="005C5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06" w:type="dxa"/>
          </w:tcPr>
          <w:p w:rsidR="005C553C" w:rsidRPr="005C553C" w:rsidRDefault="005C553C" w:rsidP="005C5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3C"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3006" w:type="dxa"/>
          </w:tcPr>
          <w:p w:rsidR="005C553C" w:rsidRPr="005C553C" w:rsidRDefault="005C553C" w:rsidP="005C5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3C">
              <w:rPr>
                <w:rFonts w:ascii="Times New Roman" w:hAnsi="Times New Roman" w:cs="Times New Roman"/>
                <w:sz w:val="24"/>
                <w:szCs w:val="24"/>
              </w:rPr>
              <w:t>САТО</w:t>
            </w:r>
          </w:p>
        </w:tc>
      </w:tr>
      <w:tr w:rsidR="005C553C" w:rsidRPr="005C553C" w:rsidTr="00C5745C">
        <w:tc>
          <w:tcPr>
            <w:tcW w:w="3005" w:type="dxa"/>
          </w:tcPr>
          <w:p w:rsidR="005C553C" w:rsidRPr="005C553C" w:rsidRDefault="005C553C" w:rsidP="005C5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3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006" w:type="dxa"/>
          </w:tcPr>
          <w:p w:rsidR="005C553C" w:rsidRPr="005C553C" w:rsidRDefault="005C553C" w:rsidP="005C5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3C"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3006" w:type="dxa"/>
          </w:tcPr>
          <w:p w:rsidR="005C553C" w:rsidRPr="005C553C" w:rsidRDefault="005C553C" w:rsidP="005C55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C553C">
              <w:rPr>
                <w:rFonts w:ascii="Times New Roman" w:hAnsi="Times New Roman" w:cs="Times New Roman"/>
                <w:sz w:val="24"/>
                <w:szCs w:val="24"/>
              </w:rPr>
              <w:t>Физические нормативы</w:t>
            </w:r>
          </w:p>
        </w:tc>
      </w:tr>
    </w:tbl>
    <w:p w:rsidR="00F23C59" w:rsidRPr="005C553C" w:rsidRDefault="00F23C59" w:rsidP="005C553C">
      <w:pPr>
        <w:spacing w:after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4141D3" w:rsidRPr="005C553C" w:rsidRDefault="006D6035" w:rsidP="005C553C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553C">
        <w:rPr>
          <w:rStyle w:val="markedcontent"/>
          <w:rFonts w:ascii="Times New Roman" w:hAnsi="Times New Roman" w:cs="Times New Roman"/>
          <w:sz w:val="24"/>
          <w:szCs w:val="24"/>
        </w:rPr>
        <w:t>Промежуточная аттестация</w:t>
      </w:r>
      <w:r w:rsidR="004141D3" w:rsidRPr="005C553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553C">
        <w:rPr>
          <w:rStyle w:val="markedcontent"/>
          <w:rFonts w:ascii="Times New Roman" w:hAnsi="Times New Roman" w:cs="Times New Roman"/>
          <w:sz w:val="24"/>
          <w:szCs w:val="24"/>
        </w:rPr>
        <w:t>–</w:t>
      </w:r>
      <w:r w:rsidR="004141D3" w:rsidRPr="005C553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553C">
        <w:rPr>
          <w:rStyle w:val="markedcontent"/>
          <w:rFonts w:ascii="Times New Roman" w:hAnsi="Times New Roman" w:cs="Times New Roman"/>
          <w:sz w:val="24"/>
          <w:szCs w:val="24"/>
        </w:rPr>
        <w:t>процедура, проводимая с целью оценки качества освоения обучающимися части содержания</w:t>
      </w:r>
      <w:r w:rsidR="004141D3" w:rsidRPr="005C553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553C">
        <w:rPr>
          <w:rStyle w:val="markedcontent"/>
          <w:rFonts w:ascii="Times New Roman" w:hAnsi="Times New Roman" w:cs="Times New Roman"/>
          <w:sz w:val="24"/>
          <w:szCs w:val="24"/>
        </w:rPr>
        <w:t>(четвертное оценивание) или всего объема учебной дисциплины за учебный год (годовое оценивание).</w:t>
      </w:r>
    </w:p>
    <w:p w:rsidR="004141D3" w:rsidRPr="005C553C" w:rsidRDefault="006D6035" w:rsidP="005C553C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553C">
        <w:rPr>
          <w:rStyle w:val="markedcontent"/>
          <w:rFonts w:ascii="Times New Roman" w:hAnsi="Times New Roman" w:cs="Times New Roman"/>
          <w:sz w:val="24"/>
          <w:szCs w:val="24"/>
        </w:rPr>
        <w:t>Промежуточная/годовая аттестация обучающихся за четверть осуществляется в соответствии с календарным учебным</w:t>
      </w:r>
      <w:r w:rsidR="004141D3" w:rsidRPr="005C553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553C">
        <w:rPr>
          <w:rStyle w:val="markedcontent"/>
          <w:rFonts w:ascii="Times New Roman" w:hAnsi="Times New Roman" w:cs="Times New Roman"/>
          <w:sz w:val="24"/>
          <w:szCs w:val="24"/>
        </w:rPr>
        <w:t>графиком.</w:t>
      </w:r>
    </w:p>
    <w:p w:rsidR="004141D3" w:rsidRPr="005C553C" w:rsidRDefault="006D6035" w:rsidP="005C553C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553C">
        <w:rPr>
          <w:rStyle w:val="markedcontent"/>
          <w:rFonts w:ascii="Times New Roman" w:hAnsi="Times New Roman" w:cs="Times New Roman"/>
          <w:sz w:val="24"/>
          <w:szCs w:val="24"/>
        </w:rPr>
        <w:t>Все предметы обязательной части учебного плана оцениваются по четвертям. Предметы из части, формируемой участниками</w:t>
      </w:r>
      <w:r w:rsidR="004141D3" w:rsidRPr="005C553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553C">
        <w:rPr>
          <w:rStyle w:val="markedcontent"/>
          <w:rFonts w:ascii="Times New Roman" w:hAnsi="Times New Roman" w:cs="Times New Roman"/>
          <w:sz w:val="24"/>
          <w:szCs w:val="24"/>
        </w:rPr>
        <w:t xml:space="preserve">образовательных отношений, являются </w:t>
      </w:r>
      <w:proofErr w:type="spellStart"/>
      <w:r w:rsidRPr="005C553C">
        <w:rPr>
          <w:rStyle w:val="markedcontent"/>
          <w:rFonts w:ascii="Times New Roman" w:hAnsi="Times New Roman" w:cs="Times New Roman"/>
          <w:sz w:val="24"/>
          <w:szCs w:val="24"/>
        </w:rPr>
        <w:t>безотметочными</w:t>
      </w:r>
      <w:proofErr w:type="spellEnd"/>
      <w:r w:rsidRPr="005C553C">
        <w:rPr>
          <w:rStyle w:val="markedcontent"/>
          <w:rFonts w:ascii="Times New Roman" w:hAnsi="Times New Roman" w:cs="Times New Roman"/>
          <w:sz w:val="24"/>
          <w:szCs w:val="24"/>
        </w:rPr>
        <w:t xml:space="preserve"> и оцениваются «зачет» или «незачет» по итогам четверти. </w:t>
      </w:r>
    </w:p>
    <w:p w:rsidR="008E0553" w:rsidRPr="005C553C" w:rsidRDefault="006D6035" w:rsidP="009A1FDE">
      <w:pPr>
        <w:spacing w:after="0"/>
        <w:ind w:firstLine="567"/>
        <w:rPr>
          <w:rStyle w:val="markedcontent"/>
          <w:rFonts w:ascii="Times New Roman" w:hAnsi="Times New Roman" w:cs="Times New Roman"/>
          <w:sz w:val="24"/>
          <w:szCs w:val="24"/>
        </w:rPr>
      </w:pPr>
      <w:r w:rsidRPr="005C553C">
        <w:rPr>
          <w:rStyle w:val="markedcontent"/>
          <w:rFonts w:ascii="Times New Roman" w:hAnsi="Times New Roman" w:cs="Times New Roman"/>
          <w:sz w:val="24"/>
          <w:szCs w:val="24"/>
        </w:rPr>
        <w:t>Промежуточная</w:t>
      </w:r>
      <w:r w:rsidR="004141D3" w:rsidRPr="005C553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553C">
        <w:rPr>
          <w:rStyle w:val="markedcontent"/>
          <w:rFonts w:ascii="Times New Roman" w:hAnsi="Times New Roman" w:cs="Times New Roman"/>
          <w:sz w:val="24"/>
          <w:szCs w:val="24"/>
        </w:rPr>
        <w:t>аттестация проходит на последней учебной неделе четверти.</w:t>
      </w:r>
      <w:r w:rsidR="004141D3" w:rsidRPr="005C553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5C553C">
        <w:rPr>
          <w:rStyle w:val="markedcontent"/>
          <w:rFonts w:ascii="Times New Roman" w:hAnsi="Times New Roman" w:cs="Times New Roman"/>
          <w:sz w:val="24"/>
          <w:szCs w:val="24"/>
        </w:rPr>
        <w:t xml:space="preserve">Формы и порядок проведения промежуточной аттестации определяются «Положением о </w:t>
      </w:r>
      <w:r w:rsidR="00FE19B8">
        <w:rPr>
          <w:rStyle w:val="markedcontent"/>
          <w:rFonts w:ascii="Times New Roman" w:hAnsi="Times New Roman" w:cs="Times New Roman"/>
          <w:sz w:val="24"/>
          <w:szCs w:val="24"/>
        </w:rPr>
        <w:t xml:space="preserve">формах, периодичности и порядке </w:t>
      </w:r>
      <w:r w:rsidRPr="005C553C">
        <w:rPr>
          <w:rStyle w:val="markedcontent"/>
          <w:rFonts w:ascii="Times New Roman" w:hAnsi="Times New Roman" w:cs="Times New Roman"/>
          <w:sz w:val="24"/>
          <w:szCs w:val="24"/>
        </w:rPr>
        <w:t xml:space="preserve">текущего контроля успеваемости и промежуточной аттестации обучающихся </w:t>
      </w:r>
      <w:r w:rsidR="009A1FDE" w:rsidRPr="005C553C">
        <w:rPr>
          <w:rStyle w:val="markedcontent"/>
          <w:rFonts w:ascii="Times New Roman" w:hAnsi="Times New Roman" w:cs="Times New Roman"/>
          <w:sz w:val="24"/>
          <w:szCs w:val="24"/>
        </w:rPr>
        <w:t>МБОУ «Маловская СОШ»</w:t>
      </w:r>
      <w:r w:rsidR="009A1FDE">
        <w:rPr>
          <w:rStyle w:val="markedcontent"/>
          <w:rFonts w:ascii="Times New Roman" w:hAnsi="Times New Roman" w:cs="Times New Roman"/>
          <w:sz w:val="24"/>
          <w:szCs w:val="24"/>
        </w:rPr>
        <w:t xml:space="preserve">. </w:t>
      </w:r>
      <w:r w:rsidR="00B55BA0" w:rsidRPr="005C553C">
        <w:rPr>
          <w:rStyle w:val="markedcontent"/>
          <w:rFonts w:ascii="Times New Roman" w:hAnsi="Times New Roman" w:cs="Times New Roman"/>
          <w:sz w:val="24"/>
          <w:szCs w:val="24"/>
        </w:rPr>
        <w:t>Освоение основной образовательной</w:t>
      </w:r>
      <w:r w:rsidRPr="005C553C">
        <w:rPr>
          <w:rStyle w:val="markedcontent"/>
          <w:rFonts w:ascii="Times New Roman" w:hAnsi="Times New Roman" w:cs="Times New Roman"/>
          <w:sz w:val="24"/>
          <w:szCs w:val="24"/>
        </w:rPr>
        <w:t xml:space="preserve"> программ</w:t>
      </w:r>
      <w:r w:rsidR="00FF7BAD" w:rsidRPr="005C553C">
        <w:rPr>
          <w:rStyle w:val="markedcontent"/>
          <w:rFonts w:ascii="Times New Roman" w:hAnsi="Times New Roman" w:cs="Times New Roman"/>
          <w:sz w:val="24"/>
          <w:szCs w:val="24"/>
        </w:rPr>
        <w:t>ы</w:t>
      </w:r>
      <w:r w:rsidRPr="005C553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FF7BAD" w:rsidRPr="005C553C">
        <w:rPr>
          <w:rStyle w:val="markedcontent"/>
          <w:rFonts w:ascii="Times New Roman" w:hAnsi="Times New Roman" w:cs="Times New Roman"/>
          <w:sz w:val="24"/>
          <w:szCs w:val="24"/>
        </w:rPr>
        <w:t>среднего</w:t>
      </w:r>
      <w:r w:rsidRPr="005C553C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 завершается итоговой аттестацией.</w:t>
      </w:r>
      <w:r w:rsidR="00641000" w:rsidRPr="005C553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</w:p>
    <w:p w:rsidR="00F23C59" w:rsidRPr="005C553C" w:rsidRDefault="006D6035" w:rsidP="005C553C">
      <w:pPr>
        <w:spacing w:after="0"/>
        <w:ind w:firstLine="567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5C553C">
        <w:rPr>
          <w:rStyle w:val="markedcontent"/>
          <w:rFonts w:ascii="Times New Roman" w:hAnsi="Times New Roman" w:cs="Times New Roman"/>
          <w:sz w:val="24"/>
          <w:szCs w:val="24"/>
        </w:rPr>
        <w:t xml:space="preserve">Нормативный срок освоения </w:t>
      </w:r>
      <w:r w:rsidR="008E0553" w:rsidRPr="005C553C">
        <w:rPr>
          <w:rStyle w:val="markedcontent"/>
          <w:rFonts w:ascii="Times New Roman" w:hAnsi="Times New Roman" w:cs="Times New Roman"/>
          <w:sz w:val="24"/>
          <w:szCs w:val="24"/>
        </w:rPr>
        <w:t xml:space="preserve">основной образовательной программы </w:t>
      </w:r>
      <w:r w:rsidR="00054BF3" w:rsidRPr="005C553C">
        <w:rPr>
          <w:rStyle w:val="markedcontent"/>
          <w:rFonts w:ascii="Times New Roman" w:hAnsi="Times New Roman" w:cs="Times New Roman"/>
          <w:sz w:val="24"/>
          <w:szCs w:val="24"/>
        </w:rPr>
        <w:t>среднего</w:t>
      </w:r>
      <w:r w:rsidR="008E0553" w:rsidRPr="005C553C">
        <w:rPr>
          <w:rStyle w:val="markedcontent"/>
          <w:rFonts w:ascii="Times New Roman" w:hAnsi="Times New Roman" w:cs="Times New Roman"/>
          <w:sz w:val="24"/>
          <w:szCs w:val="24"/>
        </w:rPr>
        <w:t xml:space="preserve"> общего образования</w:t>
      </w:r>
      <w:r w:rsidRPr="005C553C">
        <w:rPr>
          <w:rStyle w:val="markedcontent"/>
          <w:rFonts w:ascii="Times New Roman" w:hAnsi="Times New Roman" w:cs="Times New Roman"/>
          <w:sz w:val="24"/>
          <w:szCs w:val="24"/>
        </w:rPr>
        <w:t xml:space="preserve"> составляет </w:t>
      </w:r>
      <w:r w:rsidR="00054BF3" w:rsidRPr="005C553C">
        <w:rPr>
          <w:rStyle w:val="markedcontent"/>
          <w:rFonts w:ascii="Times New Roman" w:hAnsi="Times New Roman" w:cs="Times New Roman"/>
          <w:sz w:val="24"/>
          <w:szCs w:val="24"/>
        </w:rPr>
        <w:t>2</w:t>
      </w:r>
      <w:r w:rsidRPr="005C553C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="00054BF3" w:rsidRPr="005C553C">
        <w:rPr>
          <w:rStyle w:val="markedcontent"/>
          <w:rFonts w:ascii="Times New Roman" w:hAnsi="Times New Roman" w:cs="Times New Roman"/>
          <w:sz w:val="24"/>
          <w:szCs w:val="24"/>
        </w:rPr>
        <w:t>года</w:t>
      </w:r>
      <w:r w:rsidR="00F60A00" w:rsidRPr="005C553C">
        <w:rPr>
          <w:rStyle w:val="markedcontent"/>
          <w:rFonts w:ascii="Times New Roman" w:hAnsi="Times New Roman" w:cs="Times New Roman"/>
          <w:sz w:val="24"/>
          <w:szCs w:val="24"/>
        </w:rPr>
        <w:t>.</w:t>
      </w:r>
    </w:p>
    <w:p w:rsidR="00D8488E" w:rsidRPr="00B83A8D" w:rsidRDefault="003D7B46" w:rsidP="00224750">
      <w:pPr>
        <w:jc w:val="both"/>
        <w:rPr>
          <w:rStyle w:val="markedcontent"/>
          <w:rFonts w:ascii="Times New Roman" w:hAnsi="Times New Roman" w:cs="Times New Roman"/>
          <w:sz w:val="24"/>
          <w:szCs w:val="24"/>
        </w:rPr>
        <w:sectPr w:rsidR="00D8488E" w:rsidRPr="00B83A8D" w:rsidSect="00CA5D63">
          <w:pgSz w:w="11906" w:h="16838"/>
          <w:pgMar w:top="1134" w:right="850" w:bottom="1134" w:left="1134" w:header="708" w:footer="708" w:gutter="0"/>
          <w:cols w:space="708"/>
          <w:docGrid w:linePitch="360"/>
        </w:sectPr>
      </w:pPr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        </w:t>
      </w:r>
      <w:r w:rsidRPr="003D7B46">
        <w:rPr>
          <w:rFonts w:ascii="Times New Roman" w:hAnsi="Times New Roman" w:cs="Times New Roman"/>
          <w:sz w:val="24"/>
          <w:szCs w:val="24"/>
        </w:rPr>
        <w:t>Для каждого из профилей обучения на уровне среднего общего образования предлагается учебный план с учетом соблюдения требований ФГОС среднего общего образования: включение не менее 13 учебных предметов («Русский язык», «Литература», «Иностранный язык», «Математика», «Информатика», «История», «Обществознание», «География», «Физика», «Химия», «Биология», «Физическая культура», «Основы безопасности жизнедеятельности») и изучение не менее 2 учебных предметов на углубленном уровне. Необходимо учитывать, что все профили обучения (в том числе универсальный профиль) предусматривают обязательное изучение предметов на углубленном уровне.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9A1FDE" w:rsidRPr="005C553C">
        <w:rPr>
          <w:rStyle w:val="markedcontent"/>
          <w:rFonts w:ascii="Times New Roman" w:hAnsi="Times New Roman" w:cs="Times New Roman"/>
          <w:sz w:val="24"/>
          <w:szCs w:val="24"/>
        </w:rPr>
        <w:t>МБОУ «Маловская СОШ»</w:t>
      </w:r>
      <w:bookmarkStart w:id="0" w:name="_GoBack"/>
      <w:bookmarkEnd w:id="0"/>
      <w:r>
        <w:rPr>
          <w:rStyle w:val="markedcontent"/>
          <w:rFonts w:ascii="Times New Roman" w:hAnsi="Times New Roman" w:cs="Times New Roman"/>
          <w:sz w:val="24"/>
          <w:szCs w:val="24"/>
        </w:rPr>
        <w:t xml:space="preserve"> выбрали универсальный уровень обучения согласно выбору предметов и условий обучения обучающихся.</w:t>
      </w:r>
      <w:r w:rsidR="00B83A8D">
        <w:rPr>
          <w:rStyle w:val="markedcontent"/>
          <w:rFonts w:ascii="Times New Roman" w:hAnsi="Times New Roman" w:cs="Times New Roman"/>
          <w:sz w:val="24"/>
          <w:szCs w:val="24"/>
        </w:rPr>
        <w:t xml:space="preserve"> Два предмета     выбрали для углубленного изучения: обществознание и биология.</w:t>
      </w:r>
    </w:p>
    <w:p w:rsidR="00F60A00" w:rsidRDefault="00F60A00" w:rsidP="00F23C59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 w:rsidRPr="006E1004">
        <w:rPr>
          <w:rStyle w:val="markedcontent"/>
          <w:rFonts w:asciiTheme="majorBidi" w:hAnsiTheme="majorBidi" w:cstheme="majorBidi"/>
          <w:sz w:val="28"/>
          <w:szCs w:val="28"/>
        </w:rPr>
        <w:t>УЧЕБНЫЙ ПЛАН</w:t>
      </w:r>
    </w:p>
    <w:p w:rsidR="00BE0CF4" w:rsidRDefault="00FE19B8" w:rsidP="009D1812">
      <w:pPr>
        <w:ind w:firstLine="567"/>
        <w:jc w:val="both"/>
        <w:rPr>
          <w:rStyle w:val="markedcontent"/>
          <w:rFonts w:asciiTheme="majorBidi" w:hAnsiTheme="majorBidi" w:cstheme="majorBidi"/>
          <w:sz w:val="28"/>
          <w:szCs w:val="28"/>
        </w:rPr>
      </w:pPr>
      <w:r>
        <w:rPr>
          <w:rStyle w:val="markedcontent"/>
          <w:rFonts w:asciiTheme="majorBidi" w:hAnsiTheme="majorBidi" w:cstheme="majorBidi"/>
          <w:sz w:val="28"/>
          <w:szCs w:val="28"/>
        </w:rPr>
        <w:t>Универсальный уровень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4655"/>
        <w:gridCol w:w="4656"/>
        <w:gridCol w:w="2664"/>
        <w:gridCol w:w="2567"/>
      </w:tblGrid>
      <w:tr w:rsidR="007F48CF">
        <w:tc>
          <w:tcPr>
            <w:tcW w:w="6000" w:type="dxa"/>
            <w:vMerge w:val="restart"/>
            <w:shd w:val="clear" w:color="auto" w:fill="D9D9D9"/>
          </w:tcPr>
          <w:p w:rsidR="007F48CF" w:rsidRDefault="009F3040">
            <w:r>
              <w:rPr>
                <w:b/>
              </w:rPr>
              <w:t>Предметная область</w:t>
            </w:r>
          </w:p>
        </w:tc>
        <w:tc>
          <w:tcPr>
            <w:tcW w:w="6000" w:type="dxa"/>
            <w:vMerge w:val="restart"/>
            <w:shd w:val="clear" w:color="auto" w:fill="D9D9D9"/>
          </w:tcPr>
          <w:p w:rsidR="007F48CF" w:rsidRDefault="009F3040">
            <w:r>
              <w:rPr>
                <w:b/>
              </w:rPr>
              <w:t>Учебный предмет</w:t>
            </w:r>
          </w:p>
        </w:tc>
        <w:tc>
          <w:tcPr>
            <w:tcW w:w="7276" w:type="dxa"/>
            <w:gridSpan w:val="2"/>
            <w:shd w:val="clear" w:color="auto" w:fill="D9D9D9"/>
          </w:tcPr>
          <w:p w:rsidR="007F48CF" w:rsidRDefault="009F304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7F48CF">
        <w:tc>
          <w:tcPr>
            <w:tcW w:w="3638" w:type="dxa"/>
            <w:vMerge/>
          </w:tcPr>
          <w:p w:rsidR="007F48CF" w:rsidRDefault="007F48CF"/>
        </w:tc>
        <w:tc>
          <w:tcPr>
            <w:tcW w:w="3638" w:type="dxa"/>
            <w:vMerge/>
          </w:tcPr>
          <w:p w:rsidR="007F48CF" w:rsidRDefault="007F48CF"/>
        </w:tc>
        <w:tc>
          <w:tcPr>
            <w:tcW w:w="0" w:type="dxa"/>
            <w:shd w:val="clear" w:color="auto" w:fill="D9D9D9"/>
          </w:tcPr>
          <w:p w:rsidR="007F48CF" w:rsidRDefault="009F3040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0" w:type="dxa"/>
            <w:shd w:val="clear" w:color="auto" w:fill="D9D9D9"/>
          </w:tcPr>
          <w:p w:rsidR="007F48CF" w:rsidRDefault="009F3040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7F48CF">
        <w:tc>
          <w:tcPr>
            <w:tcW w:w="14552" w:type="dxa"/>
            <w:gridSpan w:val="4"/>
            <w:shd w:val="clear" w:color="auto" w:fill="FFFFB3"/>
          </w:tcPr>
          <w:p w:rsidR="007F48CF" w:rsidRDefault="009F3040">
            <w:pPr>
              <w:jc w:val="center"/>
            </w:pPr>
            <w:r>
              <w:rPr>
                <w:b/>
              </w:rPr>
              <w:t>Обязательная часть</w:t>
            </w:r>
          </w:p>
        </w:tc>
      </w:tr>
      <w:tr w:rsidR="007F48CF">
        <w:tc>
          <w:tcPr>
            <w:tcW w:w="3638" w:type="dxa"/>
            <w:vMerge w:val="restart"/>
          </w:tcPr>
          <w:p w:rsidR="007F48CF" w:rsidRDefault="009F3040">
            <w:r>
              <w:t>Русский язык и литература</w:t>
            </w:r>
          </w:p>
        </w:tc>
        <w:tc>
          <w:tcPr>
            <w:tcW w:w="3638" w:type="dxa"/>
          </w:tcPr>
          <w:p w:rsidR="007F48CF" w:rsidRDefault="009F3040">
            <w:r>
              <w:t>Русский язык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0</w:t>
            </w:r>
          </w:p>
        </w:tc>
      </w:tr>
      <w:tr w:rsidR="007F48CF">
        <w:tc>
          <w:tcPr>
            <w:tcW w:w="3638" w:type="dxa"/>
            <w:vMerge/>
          </w:tcPr>
          <w:p w:rsidR="007F48CF" w:rsidRDefault="007F48CF"/>
        </w:tc>
        <w:tc>
          <w:tcPr>
            <w:tcW w:w="3638" w:type="dxa"/>
          </w:tcPr>
          <w:p w:rsidR="007F48CF" w:rsidRDefault="009F3040">
            <w:r>
              <w:t>Литература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0</w:t>
            </w:r>
          </w:p>
        </w:tc>
      </w:tr>
      <w:tr w:rsidR="007F48CF">
        <w:tc>
          <w:tcPr>
            <w:tcW w:w="3638" w:type="dxa"/>
          </w:tcPr>
          <w:p w:rsidR="007F48CF" w:rsidRDefault="009F3040">
            <w:r>
              <w:t>Иностранные языки</w:t>
            </w:r>
          </w:p>
        </w:tc>
        <w:tc>
          <w:tcPr>
            <w:tcW w:w="3638" w:type="dxa"/>
          </w:tcPr>
          <w:p w:rsidR="007F48CF" w:rsidRDefault="009F3040">
            <w:r>
              <w:t>Иностранный язык</w:t>
            </w:r>
          </w:p>
        </w:tc>
        <w:tc>
          <w:tcPr>
            <w:tcW w:w="3638" w:type="dxa"/>
          </w:tcPr>
          <w:p w:rsidR="007F48CF" w:rsidRDefault="000A309E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0</w:t>
            </w:r>
          </w:p>
        </w:tc>
      </w:tr>
      <w:tr w:rsidR="007F48CF">
        <w:tc>
          <w:tcPr>
            <w:tcW w:w="3638" w:type="dxa"/>
            <w:vMerge w:val="restart"/>
          </w:tcPr>
          <w:p w:rsidR="007F48CF" w:rsidRDefault="009F3040">
            <w:r>
              <w:t>Математика и информатика</w:t>
            </w:r>
          </w:p>
        </w:tc>
        <w:tc>
          <w:tcPr>
            <w:tcW w:w="3638" w:type="dxa"/>
          </w:tcPr>
          <w:p w:rsidR="007F48CF" w:rsidRDefault="009F3040">
            <w:r>
              <w:t>Алгебра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0</w:t>
            </w:r>
          </w:p>
        </w:tc>
      </w:tr>
      <w:tr w:rsidR="007F48CF">
        <w:tc>
          <w:tcPr>
            <w:tcW w:w="3638" w:type="dxa"/>
            <w:vMerge/>
          </w:tcPr>
          <w:p w:rsidR="007F48CF" w:rsidRDefault="007F48CF"/>
        </w:tc>
        <w:tc>
          <w:tcPr>
            <w:tcW w:w="3638" w:type="dxa"/>
          </w:tcPr>
          <w:p w:rsidR="007F48CF" w:rsidRDefault="009F3040">
            <w:r>
              <w:t>Геометрия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0</w:t>
            </w:r>
          </w:p>
        </w:tc>
      </w:tr>
      <w:tr w:rsidR="007F48CF">
        <w:tc>
          <w:tcPr>
            <w:tcW w:w="3638" w:type="dxa"/>
            <w:vMerge/>
          </w:tcPr>
          <w:p w:rsidR="007F48CF" w:rsidRDefault="007F48CF"/>
        </w:tc>
        <w:tc>
          <w:tcPr>
            <w:tcW w:w="3638" w:type="dxa"/>
          </w:tcPr>
          <w:p w:rsidR="007F48CF" w:rsidRDefault="009F3040">
            <w:r>
              <w:t>Вероятность и статистика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0</w:t>
            </w:r>
          </w:p>
        </w:tc>
      </w:tr>
      <w:tr w:rsidR="007F48CF">
        <w:tc>
          <w:tcPr>
            <w:tcW w:w="3638" w:type="dxa"/>
            <w:vMerge/>
          </w:tcPr>
          <w:p w:rsidR="007F48CF" w:rsidRDefault="007F48CF"/>
        </w:tc>
        <w:tc>
          <w:tcPr>
            <w:tcW w:w="3638" w:type="dxa"/>
          </w:tcPr>
          <w:p w:rsidR="007F48CF" w:rsidRDefault="009F3040">
            <w:r>
              <w:t>Информатика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0</w:t>
            </w:r>
          </w:p>
        </w:tc>
      </w:tr>
      <w:tr w:rsidR="007F48CF">
        <w:tc>
          <w:tcPr>
            <w:tcW w:w="3638" w:type="dxa"/>
            <w:vMerge w:val="restart"/>
          </w:tcPr>
          <w:p w:rsidR="007F48CF" w:rsidRDefault="009F3040">
            <w:r>
              <w:t>Общественно-научные предметы</w:t>
            </w:r>
          </w:p>
        </w:tc>
        <w:tc>
          <w:tcPr>
            <w:tcW w:w="3638" w:type="dxa"/>
          </w:tcPr>
          <w:p w:rsidR="007F48CF" w:rsidRDefault="009F3040">
            <w:r>
              <w:t>История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0</w:t>
            </w:r>
          </w:p>
        </w:tc>
      </w:tr>
      <w:tr w:rsidR="007F48CF">
        <w:tc>
          <w:tcPr>
            <w:tcW w:w="3638" w:type="dxa"/>
            <w:vMerge/>
          </w:tcPr>
          <w:p w:rsidR="007F48CF" w:rsidRDefault="007F48CF"/>
        </w:tc>
        <w:tc>
          <w:tcPr>
            <w:tcW w:w="3638" w:type="dxa"/>
          </w:tcPr>
          <w:p w:rsidR="007F48CF" w:rsidRDefault="009F3040">
            <w:r>
              <w:t>Обществознание</w:t>
            </w:r>
            <w:r w:rsidR="00953C7B">
              <w:t xml:space="preserve">                                             У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4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0</w:t>
            </w:r>
          </w:p>
        </w:tc>
      </w:tr>
      <w:tr w:rsidR="007F48CF">
        <w:tc>
          <w:tcPr>
            <w:tcW w:w="3638" w:type="dxa"/>
            <w:vMerge/>
          </w:tcPr>
          <w:p w:rsidR="007F48CF" w:rsidRDefault="007F48CF"/>
        </w:tc>
        <w:tc>
          <w:tcPr>
            <w:tcW w:w="3638" w:type="dxa"/>
          </w:tcPr>
          <w:p w:rsidR="007F48CF" w:rsidRDefault="009F3040">
            <w:r>
              <w:t>География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0</w:t>
            </w:r>
          </w:p>
        </w:tc>
      </w:tr>
      <w:tr w:rsidR="007F48CF">
        <w:tc>
          <w:tcPr>
            <w:tcW w:w="3638" w:type="dxa"/>
            <w:vMerge w:val="restart"/>
          </w:tcPr>
          <w:p w:rsidR="007F48CF" w:rsidRDefault="009F3040">
            <w:r>
              <w:t>Естественно-научные предметы</w:t>
            </w:r>
          </w:p>
        </w:tc>
        <w:tc>
          <w:tcPr>
            <w:tcW w:w="3638" w:type="dxa"/>
          </w:tcPr>
          <w:p w:rsidR="007F48CF" w:rsidRDefault="009F3040">
            <w:r>
              <w:t>Физика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0</w:t>
            </w:r>
          </w:p>
        </w:tc>
      </w:tr>
      <w:tr w:rsidR="007F48CF">
        <w:tc>
          <w:tcPr>
            <w:tcW w:w="3638" w:type="dxa"/>
            <w:vMerge/>
          </w:tcPr>
          <w:p w:rsidR="007F48CF" w:rsidRDefault="007F48CF"/>
        </w:tc>
        <w:tc>
          <w:tcPr>
            <w:tcW w:w="3638" w:type="dxa"/>
          </w:tcPr>
          <w:p w:rsidR="007F48CF" w:rsidRDefault="009F3040">
            <w:r>
              <w:t>Химия</w:t>
            </w:r>
          </w:p>
        </w:tc>
        <w:tc>
          <w:tcPr>
            <w:tcW w:w="3638" w:type="dxa"/>
          </w:tcPr>
          <w:p w:rsidR="007F48CF" w:rsidRDefault="000A309E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0</w:t>
            </w:r>
          </w:p>
        </w:tc>
      </w:tr>
      <w:tr w:rsidR="007F48CF">
        <w:tc>
          <w:tcPr>
            <w:tcW w:w="3638" w:type="dxa"/>
            <w:vMerge/>
          </w:tcPr>
          <w:p w:rsidR="007F48CF" w:rsidRDefault="007F48CF"/>
        </w:tc>
        <w:tc>
          <w:tcPr>
            <w:tcW w:w="3638" w:type="dxa"/>
          </w:tcPr>
          <w:p w:rsidR="007F48CF" w:rsidRDefault="009F3040">
            <w:r>
              <w:t>Биология</w:t>
            </w:r>
            <w:r w:rsidR="00953C7B">
              <w:t xml:space="preserve">                                                            У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3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0</w:t>
            </w:r>
          </w:p>
        </w:tc>
      </w:tr>
      <w:tr w:rsidR="007F48CF">
        <w:tc>
          <w:tcPr>
            <w:tcW w:w="3638" w:type="dxa"/>
            <w:vMerge w:val="restart"/>
          </w:tcPr>
          <w:p w:rsidR="007F48CF" w:rsidRDefault="009F3040">
            <w:r>
              <w:t>Физическая культура и основы безопасности жизнедеятельности</w:t>
            </w:r>
          </w:p>
        </w:tc>
        <w:tc>
          <w:tcPr>
            <w:tcW w:w="3638" w:type="dxa"/>
          </w:tcPr>
          <w:p w:rsidR="007F48CF" w:rsidRDefault="009F3040">
            <w:r>
              <w:t>Физическая культура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2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0</w:t>
            </w:r>
          </w:p>
        </w:tc>
      </w:tr>
      <w:tr w:rsidR="007F48CF">
        <w:tc>
          <w:tcPr>
            <w:tcW w:w="3638" w:type="dxa"/>
            <w:vMerge/>
          </w:tcPr>
          <w:p w:rsidR="007F48CF" w:rsidRDefault="007F48CF"/>
        </w:tc>
        <w:tc>
          <w:tcPr>
            <w:tcW w:w="3638" w:type="dxa"/>
          </w:tcPr>
          <w:p w:rsidR="007F48CF" w:rsidRDefault="009F3040">
            <w:r>
              <w:t>Основы безопасности жизнедеятельности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0</w:t>
            </w:r>
          </w:p>
        </w:tc>
      </w:tr>
      <w:tr w:rsidR="007F48CF">
        <w:tc>
          <w:tcPr>
            <w:tcW w:w="3638" w:type="dxa"/>
          </w:tcPr>
          <w:p w:rsidR="007F48CF" w:rsidRDefault="009F3040">
            <w:r>
              <w:t>-----</w:t>
            </w:r>
          </w:p>
        </w:tc>
        <w:tc>
          <w:tcPr>
            <w:tcW w:w="3638" w:type="dxa"/>
          </w:tcPr>
          <w:p w:rsidR="007F48CF" w:rsidRDefault="009F3040">
            <w:r>
              <w:t>Индивидуальный проект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0</w:t>
            </w:r>
          </w:p>
        </w:tc>
      </w:tr>
      <w:tr w:rsidR="007F48CF">
        <w:tc>
          <w:tcPr>
            <w:tcW w:w="7276" w:type="dxa"/>
            <w:gridSpan w:val="2"/>
            <w:shd w:val="clear" w:color="auto" w:fill="00FF00"/>
          </w:tcPr>
          <w:p w:rsidR="007F48CF" w:rsidRDefault="009F3040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7F48CF" w:rsidRDefault="009F3040">
            <w:pPr>
              <w:jc w:val="center"/>
            </w:pPr>
            <w:r>
              <w:t>31</w:t>
            </w:r>
          </w:p>
        </w:tc>
        <w:tc>
          <w:tcPr>
            <w:tcW w:w="3638" w:type="dxa"/>
            <w:shd w:val="clear" w:color="auto" w:fill="00FF00"/>
          </w:tcPr>
          <w:p w:rsidR="007F48CF" w:rsidRDefault="009F3040">
            <w:pPr>
              <w:jc w:val="center"/>
            </w:pPr>
            <w:r>
              <w:t>0</w:t>
            </w:r>
          </w:p>
        </w:tc>
      </w:tr>
      <w:tr w:rsidR="007F48CF">
        <w:tc>
          <w:tcPr>
            <w:tcW w:w="14552" w:type="dxa"/>
            <w:gridSpan w:val="4"/>
            <w:shd w:val="clear" w:color="auto" w:fill="FFFFB3"/>
          </w:tcPr>
          <w:p w:rsidR="007F48CF" w:rsidRDefault="009F3040">
            <w:pPr>
              <w:jc w:val="center"/>
            </w:pPr>
            <w:r>
              <w:rPr>
                <w:b/>
              </w:rPr>
              <w:t>Часть, формируемая участниками образовательных отношений</w:t>
            </w:r>
          </w:p>
        </w:tc>
      </w:tr>
      <w:tr w:rsidR="007F48CF">
        <w:tc>
          <w:tcPr>
            <w:tcW w:w="7276" w:type="dxa"/>
            <w:gridSpan w:val="2"/>
            <w:shd w:val="clear" w:color="auto" w:fill="D9D9D9"/>
          </w:tcPr>
          <w:p w:rsidR="007F48CF" w:rsidRDefault="009F3040">
            <w:r>
              <w:rPr>
                <w:b/>
              </w:rPr>
              <w:t>Наименование учебного курса</w:t>
            </w:r>
          </w:p>
        </w:tc>
        <w:tc>
          <w:tcPr>
            <w:tcW w:w="3638" w:type="dxa"/>
            <w:shd w:val="clear" w:color="auto" w:fill="D9D9D9"/>
          </w:tcPr>
          <w:p w:rsidR="007F48CF" w:rsidRDefault="007F48CF"/>
        </w:tc>
        <w:tc>
          <w:tcPr>
            <w:tcW w:w="3638" w:type="dxa"/>
            <w:shd w:val="clear" w:color="auto" w:fill="D9D9D9"/>
          </w:tcPr>
          <w:p w:rsidR="007F48CF" w:rsidRDefault="007F48CF"/>
        </w:tc>
      </w:tr>
      <w:tr w:rsidR="007F48CF">
        <w:tc>
          <w:tcPr>
            <w:tcW w:w="7276" w:type="dxa"/>
            <w:gridSpan w:val="2"/>
          </w:tcPr>
          <w:p w:rsidR="007F48CF" w:rsidRDefault="009F3040">
            <w:r>
              <w:t>Эссе как жанр школьного сочинения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0.5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0</w:t>
            </w:r>
          </w:p>
        </w:tc>
      </w:tr>
      <w:tr w:rsidR="007F48CF">
        <w:tc>
          <w:tcPr>
            <w:tcW w:w="7276" w:type="dxa"/>
            <w:gridSpan w:val="2"/>
          </w:tcPr>
          <w:p w:rsidR="007F48CF" w:rsidRDefault="009F3040">
            <w:r>
              <w:t>Трудные вопросы математики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0.5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0</w:t>
            </w:r>
          </w:p>
        </w:tc>
      </w:tr>
      <w:tr w:rsidR="007F48CF">
        <w:tc>
          <w:tcPr>
            <w:tcW w:w="7276" w:type="dxa"/>
            <w:gridSpan w:val="2"/>
          </w:tcPr>
          <w:p w:rsidR="007F48CF" w:rsidRDefault="009F3040">
            <w:r>
              <w:t>Астрономия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0</w:t>
            </w:r>
          </w:p>
        </w:tc>
      </w:tr>
      <w:tr w:rsidR="007F48CF">
        <w:tc>
          <w:tcPr>
            <w:tcW w:w="7276" w:type="dxa"/>
            <w:gridSpan w:val="2"/>
          </w:tcPr>
          <w:p w:rsidR="007F48CF" w:rsidRDefault="009F3040">
            <w:r>
              <w:t>История Бурятии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0</w:t>
            </w:r>
          </w:p>
        </w:tc>
      </w:tr>
      <w:tr w:rsidR="007F48CF">
        <w:tc>
          <w:tcPr>
            <w:tcW w:w="7276" w:type="dxa"/>
            <w:gridSpan w:val="2"/>
            <w:shd w:val="clear" w:color="auto" w:fill="00FF00"/>
          </w:tcPr>
          <w:p w:rsidR="007F48CF" w:rsidRDefault="009F3040">
            <w:r>
              <w:t>Итого</w:t>
            </w:r>
          </w:p>
        </w:tc>
        <w:tc>
          <w:tcPr>
            <w:tcW w:w="3638" w:type="dxa"/>
            <w:shd w:val="clear" w:color="auto" w:fill="00FF00"/>
          </w:tcPr>
          <w:p w:rsidR="007F48CF" w:rsidRDefault="009F3040">
            <w:pPr>
              <w:jc w:val="center"/>
            </w:pPr>
            <w:r>
              <w:t>3</w:t>
            </w:r>
          </w:p>
        </w:tc>
        <w:tc>
          <w:tcPr>
            <w:tcW w:w="3638" w:type="dxa"/>
            <w:shd w:val="clear" w:color="auto" w:fill="00FF00"/>
          </w:tcPr>
          <w:p w:rsidR="007F48CF" w:rsidRDefault="009F3040">
            <w:pPr>
              <w:jc w:val="center"/>
            </w:pPr>
            <w:r>
              <w:t>0</w:t>
            </w:r>
          </w:p>
        </w:tc>
      </w:tr>
      <w:tr w:rsidR="007F48CF">
        <w:tc>
          <w:tcPr>
            <w:tcW w:w="7276" w:type="dxa"/>
            <w:gridSpan w:val="2"/>
            <w:shd w:val="clear" w:color="auto" w:fill="00FF00"/>
          </w:tcPr>
          <w:p w:rsidR="007F48CF" w:rsidRDefault="009F3040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7F48CF" w:rsidRDefault="009F3040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00FF00"/>
          </w:tcPr>
          <w:p w:rsidR="007F48CF" w:rsidRDefault="009F3040">
            <w:pPr>
              <w:jc w:val="center"/>
            </w:pPr>
            <w:r>
              <w:t>0</w:t>
            </w:r>
          </w:p>
        </w:tc>
      </w:tr>
      <w:tr w:rsidR="007F48CF">
        <w:tc>
          <w:tcPr>
            <w:tcW w:w="7276" w:type="dxa"/>
            <w:gridSpan w:val="2"/>
            <w:shd w:val="clear" w:color="auto" w:fill="FCE3FC"/>
          </w:tcPr>
          <w:p w:rsidR="007F48CF" w:rsidRDefault="009F3040">
            <w:r>
              <w:t>Количество учебных недель</w:t>
            </w:r>
          </w:p>
        </w:tc>
        <w:tc>
          <w:tcPr>
            <w:tcW w:w="3638" w:type="dxa"/>
            <w:shd w:val="clear" w:color="auto" w:fill="FCE3FC"/>
          </w:tcPr>
          <w:p w:rsidR="007F48CF" w:rsidRDefault="009F3040">
            <w:pPr>
              <w:jc w:val="center"/>
            </w:pPr>
            <w:r>
              <w:t>34</w:t>
            </w:r>
          </w:p>
        </w:tc>
        <w:tc>
          <w:tcPr>
            <w:tcW w:w="3638" w:type="dxa"/>
            <w:shd w:val="clear" w:color="auto" w:fill="FCE3FC"/>
          </w:tcPr>
          <w:p w:rsidR="007F48CF" w:rsidRDefault="00953C7B">
            <w:pPr>
              <w:jc w:val="center"/>
            </w:pPr>
            <w:r>
              <w:t>0</w:t>
            </w:r>
          </w:p>
        </w:tc>
      </w:tr>
      <w:tr w:rsidR="007F48CF">
        <w:tc>
          <w:tcPr>
            <w:tcW w:w="7276" w:type="dxa"/>
            <w:gridSpan w:val="2"/>
            <w:shd w:val="clear" w:color="auto" w:fill="FCE3FC"/>
          </w:tcPr>
          <w:p w:rsidR="007F48CF" w:rsidRDefault="009F3040">
            <w:r>
              <w:t>Всего часов в год</w:t>
            </w:r>
          </w:p>
        </w:tc>
        <w:tc>
          <w:tcPr>
            <w:tcW w:w="3638" w:type="dxa"/>
            <w:shd w:val="clear" w:color="auto" w:fill="FCE3FC"/>
          </w:tcPr>
          <w:p w:rsidR="007F48CF" w:rsidRDefault="009F3040">
            <w:pPr>
              <w:jc w:val="center"/>
            </w:pPr>
            <w:r>
              <w:t>1156</w:t>
            </w:r>
          </w:p>
        </w:tc>
        <w:tc>
          <w:tcPr>
            <w:tcW w:w="3638" w:type="dxa"/>
            <w:shd w:val="clear" w:color="auto" w:fill="FCE3FC"/>
          </w:tcPr>
          <w:p w:rsidR="007F48CF" w:rsidRDefault="009F3040">
            <w:pPr>
              <w:jc w:val="center"/>
            </w:pPr>
            <w:r>
              <w:t>0</w:t>
            </w:r>
          </w:p>
        </w:tc>
      </w:tr>
    </w:tbl>
    <w:p w:rsidR="007F48CF" w:rsidRDefault="009F3040">
      <w:r>
        <w:br w:type="page"/>
      </w:r>
    </w:p>
    <w:p w:rsidR="007F48CF" w:rsidRDefault="009F3040">
      <w:r>
        <w:rPr>
          <w:b/>
          <w:sz w:val="32"/>
        </w:rPr>
        <w:t>План внеурочной деятельности (недельный)</w:t>
      </w:r>
    </w:p>
    <w:p w:rsidR="007F48CF" w:rsidRDefault="009F3040">
      <w:r>
        <w:t>МБОУ "Маловская средняя общеобразовательная школа"</w:t>
      </w:r>
    </w:p>
    <w:tbl>
      <w:tblPr>
        <w:tblStyle w:val="ab"/>
        <w:tblW w:w="0" w:type="auto"/>
        <w:tblLook w:val="04A0" w:firstRow="1" w:lastRow="0" w:firstColumn="1" w:lastColumn="0" w:noHBand="0" w:noVBand="1"/>
      </w:tblPr>
      <w:tblGrid>
        <w:gridCol w:w="7272"/>
        <w:gridCol w:w="3635"/>
        <w:gridCol w:w="3635"/>
      </w:tblGrid>
      <w:tr w:rsidR="007F48CF">
        <w:tc>
          <w:tcPr>
            <w:tcW w:w="7276" w:type="dxa"/>
            <w:vMerge w:val="restart"/>
            <w:shd w:val="clear" w:color="auto" w:fill="D9D9D9"/>
          </w:tcPr>
          <w:p w:rsidR="007F48CF" w:rsidRDefault="009F3040">
            <w:r>
              <w:rPr>
                <w:b/>
              </w:rPr>
              <w:t>Учебные курсы</w:t>
            </w:r>
          </w:p>
          <w:p w:rsidR="007F48CF" w:rsidRDefault="007F48CF"/>
        </w:tc>
        <w:tc>
          <w:tcPr>
            <w:tcW w:w="7276" w:type="dxa"/>
            <w:gridSpan w:val="2"/>
            <w:shd w:val="clear" w:color="auto" w:fill="D9D9D9"/>
          </w:tcPr>
          <w:p w:rsidR="007F48CF" w:rsidRDefault="009F3040">
            <w:pPr>
              <w:jc w:val="center"/>
            </w:pPr>
            <w:r>
              <w:rPr>
                <w:b/>
              </w:rPr>
              <w:t>Количество часов в неделю</w:t>
            </w:r>
          </w:p>
        </w:tc>
      </w:tr>
      <w:tr w:rsidR="007F48CF">
        <w:tc>
          <w:tcPr>
            <w:tcW w:w="7276" w:type="dxa"/>
            <w:vMerge/>
          </w:tcPr>
          <w:p w:rsidR="007F48CF" w:rsidRDefault="007F48CF"/>
        </w:tc>
        <w:tc>
          <w:tcPr>
            <w:tcW w:w="3638" w:type="dxa"/>
            <w:shd w:val="clear" w:color="auto" w:fill="D9D9D9"/>
          </w:tcPr>
          <w:p w:rsidR="007F48CF" w:rsidRDefault="009F3040">
            <w:pPr>
              <w:jc w:val="center"/>
            </w:pPr>
            <w:r>
              <w:rPr>
                <w:b/>
              </w:rPr>
              <w:t>10</w:t>
            </w:r>
          </w:p>
        </w:tc>
        <w:tc>
          <w:tcPr>
            <w:tcW w:w="3638" w:type="dxa"/>
            <w:shd w:val="clear" w:color="auto" w:fill="D9D9D9"/>
          </w:tcPr>
          <w:p w:rsidR="007F48CF" w:rsidRDefault="009F3040">
            <w:pPr>
              <w:jc w:val="center"/>
            </w:pPr>
            <w:r>
              <w:rPr>
                <w:b/>
              </w:rPr>
              <w:t>11</w:t>
            </w:r>
          </w:p>
        </w:tc>
      </w:tr>
      <w:tr w:rsidR="007F48CF">
        <w:tc>
          <w:tcPr>
            <w:tcW w:w="7276" w:type="dxa"/>
          </w:tcPr>
          <w:p w:rsidR="007F48CF" w:rsidRDefault="009F3040">
            <w:r>
              <w:t>Разговоры о важном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0</w:t>
            </w:r>
          </w:p>
        </w:tc>
      </w:tr>
      <w:tr w:rsidR="007F48CF">
        <w:tc>
          <w:tcPr>
            <w:tcW w:w="7276" w:type="dxa"/>
          </w:tcPr>
          <w:p w:rsidR="007F48CF" w:rsidRDefault="009F3040">
            <w:r>
              <w:t>Спортивные народные игры (ОФП)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0</w:t>
            </w:r>
          </w:p>
        </w:tc>
      </w:tr>
      <w:tr w:rsidR="007F48CF">
        <w:tc>
          <w:tcPr>
            <w:tcW w:w="7276" w:type="dxa"/>
          </w:tcPr>
          <w:p w:rsidR="007F48CF" w:rsidRDefault="009F3040">
            <w:r>
              <w:t>Волонтерский клуб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0</w:t>
            </w:r>
          </w:p>
        </w:tc>
      </w:tr>
      <w:tr w:rsidR="007F48CF">
        <w:tc>
          <w:tcPr>
            <w:tcW w:w="7276" w:type="dxa"/>
          </w:tcPr>
          <w:p w:rsidR="007F48CF" w:rsidRDefault="009F3040">
            <w:r>
              <w:t>Финансовая грамотность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0</w:t>
            </w:r>
          </w:p>
        </w:tc>
      </w:tr>
      <w:tr w:rsidR="007F48CF">
        <w:tc>
          <w:tcPr>
            <w:tcW w:w="7276" w:type="dxa"/>
          </w:tcPr>
          <w:p w:rsidR="007F48CF" w:rsidRDefault="009F3040">
            <w:r>
              <w:t>В мире литературы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0.5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0</w:t>
            </w:r>
          </w:p>
        </w:tc>
      </w:tr>
      <w:tr w:rsidR="007F48CF">
        <w:tc>
          <w:tcPr>
            <w:tcW w:w="7276" w:type="dxa"/>
          </w:tcPr>
          <w:p w:rsidR="007F48CF" w:rsidRDefault="009F3040">
            <w:proofErr w:type="spellStart"/>
            <w:r>
              <w:t>Медиацентр</w:t>
            </w:r>
            <w:proofErr w:type="spellEnd"/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1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0</w:t>
            </w:r>
          </w:p>
        </w:tc>
      </w:tr>
      <w:tr w:rsidR="007F48CF">
        <w:tc>
          <w:tcPr>
            <w:tcW w:w="7276" w:type="dxa"/>
          </w:tcPr>
          <w:p w:rsidR="007F48CF" w:rsidRDefault="009F3040">
            <w:r>
              <w:t>Функциональная грамотность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0.5</w:t>
            </w:r>
          </w:p>
        </w:tc>
        <w:tc>
          <w:tcPr>
            <w:tcW w:w="3638" w:type="dxa"/>
          </w:tcPr>
          <w:p w:rsidR="007F48CF" w:rsidRDefault="009F3040">
            <w:pPr>
              <w:jc w:val="center"/>
            </w:pPr>
            <w:r>
              <w:t>0</w:t>
            </w:r>
          </w:p>
        </w:tc>
      </w:tr>
      <w:tr w:rsidR="007F48CF">
        <w:tc>
          <w:tcPr>
            <w:tcW w:w="7276" w:type="dxa"/>
            <w:shd w:val="clear" w:color="auto" w:fill="00FF00"/>
          </w:tcPr>
          <w:p w:rsidR="007F48CF" w:rsidRDefault="009F3040">
            <w:r>
              <w:t>ИТОГО недельная нагрузка</w:t>
            </w:r>
          </w:p>
        </w:tc>
        <w:tc>
          <w:tcPr>
            <w:tcW w:w="3638" w:type="dxa"/>
            <w:shd w:val="clear" w:color="auto" w:fill="00FF00"/>
          </w:tcPr>
          <w:p w:rsidR="007F48CF" w:rsidRDefault="009F3040">
            <w:pPr>
              <w:jc w:val="center"/>
            </w:pPr>
            <w:r>
              <w:t>6</w:t>
            </w:r>
          </w:p>
        </w:tc>
        <w:tc>
          <w:tcPr>
            <w:tcW w:w="3638" w:type="dxa"/>
            <w:shd w:val="clear" w:color="auto" w:fill="00FF00"/>
          </w:tcPr>
          <w:p w:rsidR="007F48CF" w:rsidRDefault="009F3040">
            <w:pPr>
              <w:jc w:val="center"/>
            </w:pPr>
            <w:r>
              <w:t>0</w:t>
            </w:r>
          </w:p>
        </w:tc>
      </w:tr>
    </w:tbl>
    <w:p w:rsidR="009F3040" w:rsidRDefault="009F3040"/>
    <w:sectPr w:rsidR="009F3040" w:rsidSect="00D8488E">
      <w:pgSz w:w="16820" w:h="11900" w:orient="landscape"/>
      <w:pgMar w:top="850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BA0C88"/>
    <w:multiLevelType w:val="hybridMultilevel"/>
    <w:tmpl w:val="8990F6D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563215"/>
    <w:multiLevelType w:val="hybridMultilevel"/>
    <w:tmpl w:val="1310C5E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 w15:restartNumberingAfterBreak="0">
    <w:nsid w:val="36994697"/>
    <w:multiLevelType w:val="hybridMultilevel"/>
    <w:tmpl w:val="448641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5E3A17"/>
    <w:multiLevelType w:val="hybridMultilevel"/>
    <w:tmpl w:val="A238C126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56CF0A77"/>
    <w:multiLevelType w:val="hybridMultilevel"/>
    <w:tmpl w:val="6AE0956E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78B32B84"/>
    <w:multiLevelType w:val="hybridMultilevel"/>
    <w:tmpl w:val="24B24862"/>
    <w:lvl w:ilvl="0" w:tplc="5762D414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3E28"/>
    <w:rsid w:val="00007DBB"/>
    <w:rsid w:val="000454DE"/>
    <w:rsid w:val="00052FF9"/>
    <w:rsid w:val="00054BF3"/>
    <w:rsid w:val="000A07A9"/>
    <w:rsid w:val="000A309E"/>
    <w:rsid w:val="000C3476"/>
    <w:rsid w:val="000F4598"/>
    <w:rsid w:val="0010613A"/>
    <w:rsid w:val="00112D88"/>
    <w:rsid w:val="00136EFB"/>
    <w:rsid w:val="001440F4"/>
    <w:rsid w:val="0015448F"/>
    <w:rsid w:val="001A682B"/>
    <w:rsid w:val="001A68E1"/>
    <w:rsid w:val="001A75C4"/>
    <w:rsid w:val="001A779A"/>
    <w:rsid w:val="001B1213"/>
    <w:rsid w:val="001B4302"/>
    <w:rsid w:val="00217E91"/>
    <w:rsid w:val="00224750"/>
    <w:rsid w:val="00226645"/>
    <w:rsid w:val="00270402"/>
    <w:rsid w:val="00284FF2"/>
    <w:rsid w:val="00297A59"/>
    <w:rsid w:val="002A12FF"/>
    <w:rsid w:val="002A5D25"/>
    <w:rsid w:val="002C3030"/>
    <w:rsid w:val="002E245D"/>
    <w:rsid w:val="002F787C"/>
    <w:rsid w:val="00304E84"/>
    <w:rsid w:val="0030678A"/>
    <w:rsid w:val="0031079C"/>
    <w:rsid w:val="00321939"/>
    <w:rsid w:val="00344318"/>
    <w:rsid w:val="00364D5B"/>
    <w:rsid w:val="003746B2"/>
    <w:rsid w:val="00374FEA"/>
    <w:rsid w:val="003963BA"/>
    <w:rsid w:val="003A7E5F"/>
    <w:rsid w:val="003C7983"/>
    <w:rsid w:val="003D7B46"/>
    <w:rsid w:val="003E0864"/>
    <w:rsid w:val="003E617D"/>
    <w:rsid w:val="003F3AE2"/>
    <w:rsid w:val="004002DE"/>
    <w:rsid w:val="004141D3"/>
    <w:rsid w:val="0041494E"/>
    <w:rsid w:val="004168CD"/>
    <w:rsid w:val="00432399"/>
    <w:rsid w:val="0043527D"/>
    <w:rsid w:val="004457FE"/>
    <w:rsid w:val="00446614"/>
    <w:rsid w:val="004652A1"/>
    <w:rsid w:val="00467EF7"/>
    <w:rsid w:val="00473B54"/>
    <w:rsid w:val="004A5E74"/>
    <w:rsid w:val="004B1542"/>
    <w:rsid w:val="004E028C"/>
    <w:rsid w:val="004E2FF3"/>
    <w:rsid w:val="004E4A78"/>
    <w:rsid w:val="00502D31"/>
    <w:rsid w:val="00543B77"/>
    <w:rsid w:val="005472C1"/>
    <w:rsid w:val="00564E8B"/>
    <w:rsid w:val="005B15BC"/>
    <w:rsid w:val="005C553C"/>
    <w:rsid w:val="005D2570"/>
    <w:rsid w:val="005F6A49"/>
    <w:rsid w:val="006136E4"/>
    <w:rsid w:val="00613F43"/>
    <w:rsid w:val="0061648B"/>
    <w:rsid w:val="00632702"/>
    <w:rsid w:val="00641000"/>
    <w:rsid w:val="006560B5"/>
    <w:rsid w:val="00665E27"/>
    <w:rsid w:val="00672D5E"/>
    <w:rsid w:val="006A6072"/>
    <w:rsid w:val="006B6902"/>
    <w:rsid w:val="006C21C9"/>
    <w:rsid w:val="006D6035"/>
    <w:rsid w:val="006E1004"/>
    <w:rsid w:val="00702428"/>
    <w:rsid w:val="007031A8"/>
    <w:rsid w:val="00752EAB"/>
    <w:rsid w:val="00771952"/>
    <w:rsid w:val="00787163"/>
    <w:rsid w:val="007B5622"/>
    <w:rsid w:val="007E3674"/>
    <w:rsid w:val="007E7965"/>
    <w:rsid w:val="007F48CF"/>
    <w:rsid w:val="00804FE3"/>
    <w:rsid w:val="00806306"/>
    <w:rsid w:val="0081324A"/>
    <w:rsid w:val="008448FF"/>
    <w:rsid w:val="008632FA"/>
    <w:rsid w:val="008829BA"/>
    <w:rsid w:val="008B4198"/>
    <w:rsid w:val="008E0553"/>
    <w:rsid w:val="00943325"/>
    <w:rsid w:val="00953C7B"/>
    <w:rsid w:val="00963708"/>
    <w:rsid w:val="0099304C"/>
    <w:rsid w:val="00996DF6"/>
    <w:rsid w:val="009A1FDE"/>
    <w:rsid w:val="009B229E"/>
    <w:rsid w:val="009B6A45"/>
    <w:rsid w:val="009D1812"/>
    <w:rsid w:val="009F18D3"/>
    <w:rsid w:val="009F3040"/>
    <w:rsid w:val="009F4C94"/>
    <w:rsid w:val="00A139CB"/>
    <w:rsid w:val="00A227C0"/>
    <w:rsid w:val="00A76A07"/>
    <w:rsid w:val="00A77598"/>
    <w:rsid w:val="00A96C90"/>
    <w:rsid w:val="00AA6584"/>
    <w:rsid w:val="00AB3E28"/>
    <w:rsid w:val="00AB6EA5"/>
    <w:rsid w:val="00AF55C5"/>
    <w:rsid w:val="00B078E7"/>
    <w:rsid w:val="00B409D3"/>
    <w:rsid w:val="00B47A20"/>
    <w:rsid w:val="00B47E19"/>
    <w:rsid w:val="00B54321"/>
    <w:rsid w:val="00B55BA0"/>
    <w:rsid w:val="00B645AA"/>
    <w:rsid w:val="00B64ADE"/>
    <w:rsid w:val="00B81C13"/>
    <w:rsid w:val="00B83A8D"/>
    <w:rsid w:val="00B91E96"/>
    <w:rsid w:val="00B91EB8"/>
    <w:rsid w:val="00BA255F"/>
    <w:rsid w:val="00BA6E11"/>
    <w:rsid w:val="00BB5583"/>
    <w:rsid w:val="00BB6ED6"/>
    <w:rsid w:val="00BE0CF4"/>
    <w:rsid w:val="00BE3D68"/>
    <w:rsid w:val="00BF0C5B"/>
    <w:rsid w:val="00C10C42"/>
    <w:rsid w:val="00C300D7"/>
    <w:rsid w:val="00C521EF"/>
    <w:rsid w:val="00C65220"/>
    <w:rsid w:val="00C70729"/>
    <w:rsid w:val="00C72A73"/>
    <w:rsid w:val="00C91579"/>
    <w:rsid w:val="00CA5D63"/>
    <w:rsid w:val="00CB6C10"/>
    <w:rsid w:val="00D0701D"/>
    <w:rsid w:val="00D07CCC"/>
    <w:rsid w:val="00D16267"/>
    <w:rsid w:val="00D213E7"/>
    <w:rsid w:val="00D27ECC"/>
    <w:rsid w:val="00D339A5"/>
    <w:rsid w:val="00D52398"/>
    <w:rsid w:val="00D8488E"/>
    <w:rsid w:val="00D96741"/>
    <w:rsid w:val="00DB1508"/>
    <w:rsid w:val="00DD668F"/>
    <w:rsid w:val="00DE337C"/>
    <w:rsid w:val="00DF4AEE"/>
    <w:rsid w:val="00E00F1C"/>
    <w:rsid w:val="00E115A2"/>
    <w:rsid w:val="00E24C8D"/>
    <w:rsid w:val="00E24F4C"/>
    <w:rsid w:val="00E24FA7"/>
    <w:rsid w:val="00E41CD5"/>
    <w:rsid w:val="00E5346A"/>
    <w:rsid w:val="00E648BD"/>
    <w:rsid w:val="00E7055D"/>
    <w:rsid w:val="00E831EA"/>
    <w:rsid w:val="00E8602F"/>
    <w:rsid w:val="00EA1496"/>
    <w:rsid w:val="00EE0C26"/>
    <w:rsid w:val="00F22BB1"/>
    <w:rsid w:val="00F23C59"/>
    <w:rsid w:val="00F35982"/>
    <w:rsid w:val="00F41C65"/>
    <w:rsid w:val="00F47DBB"/>
    <w:rsid w:val="00F60A00"/>
    <w:rsid w:val="00F70460"/>
    <w:rsid w:val="00F73DCA"/>
    <w:rsid w:val="00F75A7C"/>
    <w:rsid w:val="00F93659"/>
    <w:rsid w:val="00FB2281"/>
    <w:rsid w:val="00FC2435"/>
    <w:rsid w:val="00FD7A4F"/>
    <w:rsid w:val="00FE19B8"/>
    <w:rsid w:val="00FE1E59"/>
    <w:rsid w:val="00FF7B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11AAC"/>
  <w15:docId w15:val="{439B8B78-C303-40ED-9AD7-848F2D5169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2FF3"/>
  </w:style>
  <w:style w:type="paragraph" w:styleId="3">
    <w:name w:val="heading 3"/>
    <w:basedOn w:val="a"/>
    <w:link w:val="30"/>
    <w:uiPriority w:val="9"/>
    <w:qFormat/>
    <w:rsid w:val="00613F4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annotation reference"/>
    <w:basedOn w:val="a0"/>
    <w:uiPriority w:val="99"/>
    <w:semiHidden/>
    <w:unhideWhenUsed/>
    <w:rsid w:val="00CA5D63"/>
    <w:rPr>
      <w:sz w:val="16"/>
      <w:szCs w:val="16"/>
    </w:rPr>
  </w:style>
  <w:style w:type="paragraph" w:styleId="a4">
    <w:name w:val="annotation text"/>
    <w:basedOn w:val="a"/>
    <w:link w:val="a5"/>
    <w:uiPriority w:val="99"/>
    <w:semiHidden/>
    <w:unhideWhenUsed/>
    <w:rsid w:val="00CA5D63"/>
    <w:pPr>
      <w:spacing w:line="240" w:lineRule="auto"/>
    </w:pPr>
    <w:rPr>
      <w:sz w:val="20"/>
      <w:szCs w:val="20"/>
    </w:rPr>
  </w:style>
  <w:style w:type="character" w:customStyle="1" w:styleId="a5">
    <w:name w:val="Текст примечания Знак"/>
    <w:basedOn w:val="a0"/>
    <w:link w:val="a4"/>
    <w:uiPriority w:val="99"/>
    <w:semiHidden/>
    <w:rsid w:val="00CA5D63"/>
    <w:rPr>
      <w:sz w:val="20"/>
      <w:szCs w:val="20"/>
    </w:rPr>
  </w:style>
  <w:style w:type="paragraph" w:styleId="a6">
    <w:name w:val="annotation subject"/>
    <w:basedOn w:val="a4"/>
    <w:next w:val="a4"/>
    <w:link w:val="a7"/>
    <w:uiPriority w:val="99"/>
    <w:semiHidden/>
    <w:unhideWhenUsed/>
    <w:rsid w:val="00CA5D63"/>
    <w:rPr>
      <w:b/>
      <w:bCs/>
    </w:rPr>
  </w:style>
  <w:style w:type="character" w:customStyle="1" w:styleId="a7">
    <w:name w:val="Тема примечания Знак"/>
    <w:basedOn w:val="a5"/>
    <w:link w:val="a6"/>
    <w:uiPriority w:val="99"/>
    <w:semiHidden/>
    <w:rsid w:val="00CA5D63"/>
    <w:rPr>
      <w:b/>
      <w:bCs/>
      <w:sz w:val="20"/>
      <w:szCs w:val="20"/>
    </w:rPr>
  </w:style>
  <w:style w:type="paragraph" w:styleId="a8">
    <w:name w:val="Balloon Text"/>
    <w:basedOn w:val="a"/>
    <w:link w:val="a9"/>
    <w:uiPriority w:val="99"/>
    <w:semiHidden/>
    <w:unhideWhenUsed/>
    <w:rsid w:val="00CA5D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CA5D63"/>
    <w:rPr>
      <w:rFonts w:ascii="Segoe UI" w:hAnsi="Segoe UI" w:cs="Segoe UI"/>
      <w:sz w:val="18"/>
      <w:szCs w:val="18"/>
    </w:rPr>
  </w:style>
  <w:style w:type="character" w:customStyle="1" w:styleId="markedcontent">
    <w:name w:val="markedcontent"/>
    <w:basedOn w:val="a0"/>
    <w:rsid w:val="0030678A"/>
  </w:style>
  <w:style w:type="character" w:customStyle="1" w:styleId="30">
    <w:name w:val="Заголовок 3 Знак"/>
    <w:basedOn w:val="a0"/>
    <w:link w:val="3"/>
    <w:uiPriority w:val="9"/>
    <w:rsid w:val="00613F4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a">
    <w:name w:val="List Paragraph"/>
    <w:basedOn w:val="a"/>
    <w:uiPriority w:val="34"/>
    <w:qFormat/>
    <w:rsid w:val="000C3476"/>
    <w:pPr>
      <w:ind w:left="720"/>
      <w:contextualSpacing/>
    </w:pPr>
  </w:style>
  <w:style w:type="table" w:styleId="ab">
    <w:name w:val="Table Grid"/>
    <w:basedOn w:val="a1"/>
    <w:uiPriority w:val="39"/>
    <w:rsid w:val="006E10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Normal (Web)"/>
    <w:basedOn w:val="a"/>
    <w:uiPriority w:val="99"/>
    <w:semiHidden/>
    <w:unhideWhenUsed/>
    <w:rsid w:val="00054BF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122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04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53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478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44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36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9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3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341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disk.yandex.ru/i/PWjmY2V8Clq9I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6</Pages>
  <Words>1609</Words>
  <Characters>9176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16</cp:revision>
  <cp:lastPrinted>2023-09-14T06:29:00Z</cp:lastPrinted>
  <dcterms:created xsi:type="dcterms:W3CDTF">2023-09-28T00:07:00Z</dcterms:created>
  <dcterms:modified xsi:type="dcterms:W3CDTF">2023-09-29T03:13:00Z</dcterms:modified>
</cp:coreProperties>
</file>